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76B" w:rsidRPr="00BA2EAD" w:rsidRDefault="00704E15" w:rsidP="00732E60">
      <w:pPr>
        <w:pStyle w:val="Ttulo2"/>
        <w:spacing w:after="120"/>
        <w:jc w:val="center"/>
        <w:rPr>
          <w:sz w:val="36"/>
        </w:rPr>
      </w:pPr>
      <w:r w:rsidRPr="00BA2EAD">
        <w:rPr>
          <w:sz w:val="36"/>
        </w:rPr>
        <w:t>Pedido de AUE de lote</w:t>
      </w:r>
    </w:p>
    <w:p w:rsidR="00266212" w:rsidRDefault="006470B3" w:rsidP="006470B3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20"/>
          <w:szCs w:val="22"/>
        </w:rPr>
      </w:pPr>
      <w:r w:rsidRPr="006470B3">
        <w:rPr>
          <w:rFonts w:asciiTheme="minorHAnsi" w:eastAsiaTheme="minorHAnsi" w:hAnsiTheme="minorHAnsi" w:cstheme="minorBidi"/>
          <w:color w:val="auto"/>
          <w:sz w:val="20"/>
          <w:szCs w:val="22"/>
        </w:rPr>
        <w:t>Autorização de utilização de lotes de medicamentos em ruturas de fornecimento e/ou comprovadamente sem alternativa terapêutica</w:t>
      </w:r>
    </w:p>
    <w:p w:rsidR="006470B3" w:rsidRPr="006470B3" w:rsidRDefault="006470B3" w:rsidP="006470B3">
      <w:pPr>
        <w:rPr>
          <w:lang w:eastAsia="pt-PT"/>
        </w:rPr>
      </w:pPr>
    </w:p>
    <w:p w:rsidR="00522858" w:rsidRDefault="00522858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>Identificação do requerente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2B131A" w:rsidRPr="00732E60" w:rsidTr="00732E60">
        <w:trPr>
          <w:trHeight w:val="304"/>
        </w:trPr>
        <w:tc>
          <w:tcPr>
            <w:tcW w:w="4248" w:type="dxa"/>
            <w:vAlign w:val="center"/>
          </w:tcPr>
          <w:p w:rsidR="002B131A" w:rsidRPr="00732E60" w:rsidRDefault="00813CAD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Nome do titular de AIM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095" w:type="dxa"/>
                <w:vAlign w:val="center"/>
              </w:tcPr>
              <w:p w:rsidR="002B131A" w:rsidRPr="00732E60" w:rsidRDefault="002B131A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  <w:bookmarkEnd w:id="0" w:displacedByCustomXml="next"/>
          </w:sdtContent>
        </w:sdt>
      </w:tr>
      <w:tr w:rsidR="002B131A" w:rsidRPr="00732E60" w:rsidTr="00732E60">
        <w:tc>
          <w:tcPr>
            <w:tcW w:w="4248" w:type="dxa"/>
            <w:vAlign w:val="center"/>
          </w:tcPr>
          <w:p w:rsidR="002B131A" w:rsidRPr="00732E60" w:rsidRDefault="00813CAD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Nome do representante, se aplicável</w:t>
            </w:r>
          </w:p>
        </w:tc>
        <w:sdt>
          <w:sdtPr>
            <w:rPr>
              <w:rFonts w:cstheme="minorHAnsi"/>
              <w:sz w:val="18"/>
              <w:szCs w:val="20"/>
            </w:rPr>
            <w:id w:val="317931286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6095" w:type="dxa"/>
                <w:vAlign w:val="center"/>
              </w:tcPr>
              <w:p w:rsidR="002B131A" w:rsidRPr="00732E60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:rsidR="002B131A" w:rsidRDefault="002B131A" w:rsidP="00522858">
      <w:pPr>
        <w:rPr>
          <w:lang w:eastAsia="pt-PT"/>
        </w:rPr>
      </w:pPr>
    </w:p>
    <w:p w:rsidR="00522858" w:rsidRDefault="00522858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>Identificação dos medicamentos</w:t>
      </w:r>
    </w:p>
    <w:tbl>
      <w:tblPr>
        <w:tblStyle w:val="TabelacomGrelha"/>
        <w:tblW w:w="10343" w:type="dxa"/>
        <w:tblInd w:w="5" w:type="dxa"/>
        <w:tblLook w:val="04A0" w:firstRow="1" w:lastRow="0" w:firstColumn="1" w:lastColumn="0" w:noHBand="0" w:noVBand="1"/>
      </w:tblPr>
      <w:tblGrid>
        <w:gridCol w:w="2271"/>
        <w:gridCol w:w="4036"/>
        <w:gridCol w:w="4036"/>
      </w:tblGrid>
      <w:tr w:rsidR="00522858" w:rsidRPr="000A6E28" w:rsidTr="00732E60">
        <w:tc>
          <w:tcPr>
            <w:tcW w:w="2271" w:type="dxa"/>
            <w:tcBorders>
              <w:top w:val="nil"/>
              <w:left w:val="nil"/>
            </w:tcBorders>
            <w:vAlign w:val="center"/>
          </w:tcPr>
          <w:p w:rsidR="00522858" w:rsidRPr="000A6E28" w:rsidRDefault="00522858" w:rsidP="00732E60">
            <w:pPr>
              <w:spacing w:before="40" w:after="40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4036" w:type="dxa"/>
            <w:vAlign w:val="center"/>
          </w:tcPr>
          <w:p w:rsidR="00522858" w:rsidRPr="000A6E28" w:rsidRDefault="007F41F8" w:rsidP="00732E60">
            <w:pPr>
              <w:spacing w:before="40" w:after="40"/>
              <w:rPr>
                <w:rFonts w:cstheme="minorHAnsi"/>
                <w:b/>
                <w:sz w:val="18"/>
                <w:szCs w:val="20"/>
              </w:rPr>
            </w:pPr>
            <w:r w:rsidRPr="000A6E28">
              <w:rPr>
                <w:rFonts w:cstheme="minorHAnsi"/>
                <w:b/>
                <w:sz w:val="18"/>
                <w:szCs w:val="20"/>
              </w:rPr>
              <w:t>Medicamento objeto do pedido</w:t>
            </w:r>
          </w:p>
        </w:tc>
        <w:tc>
          <w:tcPr>
            <w:tcW w:w="4036" w:type="dxa"/>
            <w:vAlign w:val="center"/>
          </w:tcPr>
          <w:p w:rsidR="00522858" w:rsidRPr="000A6E28" w:rsidRDefault="00075842" w:rsidP="00732E60">
            <w:pPr>
              <w:spacing w:before="40" w:after="40"/>
              <w:rPr>
                <w:rFonts w:cstheme="minorHAnsi"/>
                <w:b/>
                <w:sz w:val="18"/>
                <w:szCs w:val="20"/>
              </w:rPr>
            </w:pPr>
            <w:r w:rsidRPr="000A6E28">
              <w:rPr>
                <w:rFonts w:cstheme="minorHAnsi"/>
                <w:b/>
                <w:sz w:val="18"/>
                <w:szCs w:val="20"/>
              </w:rPr>
              <w:t>Medicamento com AIM em PT</w:t>
            </w:r>
          </w:p>
        </w:tc>
      </w:tr>
      <w:tr w:rsidR="00522858" w:rsidRPr="000A6E28" w:rsidTr="00732E60">
        <w:tc>
          <w:tcPr>
            <w:tcW w:w="2271" w:type="dxa"/>
            <w:vAlign w:val="center"/>
          </w:tcPr>
          <w:p w:rsidR="00522858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 xml:space="preserve">Nome do </w:t>
            </w:r>
            <w:r w:rsidR="00522858" w:rsidRPr="000A6E28">
              <w:rPr>
                <w:rFonts w:cstheme="minorHAnsi"/>
                <w:sz w:val="18"/>
                <w:szCs w:val="20"/>
              </w:rPr>
              <w:t>Medicamento</w:t>
            </w:r>
          </w:p>
        </w:tc>
        <w:sdt>
          <w:sdtPr>
            <w:rPr>
              <w:rFonts w:cstheme="minorHAnsi"/>
              <w:sz w:val="18"/>
              <w:szCs w:val="20"/>
            </w:rPr>
            <w:id w:val="429241883"/>
            <w:placeholder>
              <w:docPart w:val="B03638CDD6874B2D8EFF8BAA638E18A7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522858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718538497"/>
            <w:placeholder>
              <w:docPart w:val="EFF5EA475DD44D3EBD5E18CD6B0A8B21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522858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975AC5" w:rsidRPr="000A6E28" w:rsidTr="00732E60">
        <w:tc>
          <w:tcPr>
            <w:tcW w:w="2271" w:type="dxa"/>
            <w:vAlign w:val="center"/>
          </w:tcPr>
          <w:p w:rsidR="00975AC5" w:rsidRPr="000A6E28" w:rsidRDefault="00975AC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DCI</w:t>
            </w:r>
          </w:p>
        </w:tc>
        <w:sdt>
          <w:sdtPr>
            <w:rPr>
              <w:rFonts w:cstheme="minorHAnsi"/>
              <w:sz w:val="18"/>
              <w:szCs w:val="20"/>
            </w:rPr>
            <w:id w:val="1594437393"/>
            <w:placeholder>
              <w:docPart w:val="D1D27A592AC3409B907CAE3CE46A1621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106615837"/>
            <w:placeholder>
              <w:docPart w:val="251FE91FC1F94A15A867D9771C29BFA2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Forma farmacêutica</w:t>
            </w:r>
          </w:p>
        </w:tc>
        <w:sdt>
          <w:sdtPr>
            <w:rPr>
              <w:rFonts w:cstheme="minorHAnsi"/>
              <w:sz w:val="18"/>
              <w:szCs w:val="20"/>
            </w:rPr>
            <w:id w:val="-246810933"/>
            <w:placeholder>
              <w:docPart w:val="496EDA04E7E843A5A9BCA2CA0F3F81D7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812051577"/>
            <w:placeholder>
              <w:docPart w:val="6291C32B2B614B63980A24896B76B2A6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Dosagem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093549736"/>
            <w:placeholder>
              <w:docPart w:val="3CB6FD7B410B44F3992E06CC2F98A237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422224622"/>
            <w:placeholder>
              <w:docPart w:val="08DF4F9C5E90426A9FED62A8471A739D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Apresentação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741477336"/>
            <w:placeholder>
              <w:docPart w:val="CDE13E59FD6D4E64A58ED53FABCDCD72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-1740706451"/>
            <w:placeholder>
              <w:docPart w:val="678A142CBA0C4CB78C55942BAEF1179B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N.º de processo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64090717"/>
            <w:placeholder>
              <w:docPart w:val="8A4D52444EFB48CA97B47A3AA78D436A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62288157"/>
            <w:placeholder>
              <w:docPart w:val="1150B31BB6D04CD5800B81EBFC83A3E6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04E15" w:rsidRPr="000A6E28" w:rsidTr="00732E60">
        <w:tc>
          <w:tcPr>
            <w:tcW w:w="2271" w:type="dxa"/>
            <w:vAlign w:val="center"/>
          </w:tcPr>
          <w:p w:rsidR="00704E15" w:rsidRPr="000A6E28" w:rsidRDefault="00704E1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N.º de registo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548835333"/>
            <w:placeholder>
              <w:docPart w:val="655F76450766468D88DFC4887EA040F1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1887912668"/>
            <w:placeholder>
              <w:docPart w:val="C31AB3FC958A44108CB26DE9BA6D2E4F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704E1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975AC5" w:rsidRPr="000A6E28" w:rsidTr="00732E60">
        <w:tc>
          <w:tcPr>
            <w:tcW w:w="2271" w:type="dxa"/>
            <w:vAlign w:val="center"/>
          </w:tcPr>
          <w:p w:rsidR="00975AC5" w:rsidRPr="000A6E28" w:rsidRDefault="00975AC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Titular de AIM</w:t>
            </w:r>
          </w:p>
        </w:tc>
        <w:sdt>
          <w:sdtPr>
            <w:rPr>
              <w:rFonts w:cstheme="minorHAnsi"/>
              <w:sz w:val="18"/>
              <w:szCs w:val="20"/>
            </w:rPr>
            <w:id w:val="654726000"/>
            <w:placeholder>
              <w:docPart w:val="2312096C41E6465F8D0B9E9D454ED233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20"/>
            </w:rPr>
            <w:id w:val="-186440229"/>
            <w:placeholder>
              <w:docPart w:val="37DB61B5E3B24B9EB25BDC7C494870A2"/>
            </w:placeholder>
            <w:showingPlcHdr/>
          </w:sdtPr>
          <w:sdtEndPr/>
          <w:sdtContent>
            <w:tc>
              <w:tcPr>
                <w:tcW w:w="4036" w:type="dxa"/>
                <w:vAlign w:val="center"/>
              </w:tcPr>
              <w:p w:rsidR="00975AC5" w:rsidRPr="000A6E28" w:rsidRDefault="00813CAD" w:rsidP="00732E60">
                <w:pPr>
                  <w:spacing w:before="40" w:after="40"/>
                  <w:rPr>
                    <w:rFonts w:cstheme="minorHAnsi"/>
                    <w:noProof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:rsidR="00DF4981" w:rsidRDefault="00DF4981" w:rsidP="00DF4981">
      <w:pPr>
        <w:pStyle w:val="Ttulo2"/>
      </w:pPr>
    </w:p>
    <w:p w:rsidR="00DF4981" w:rsidRDefault="00DF4981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>Caracterização adicional do m</w:t>
      </w:r>
      <w:r w:rsidRPr="007F41F8">
        <w:t>edicamento</w:t>
      </w:r>
      <w:r>
        <w:t xml:space="preserve"> com AIM em PT</w:t>
      </w:r>
    </w:p>
    <w:tbl>
      <w:tblPr>
        <w:tblStyle w:val="TabelacomGrelha"/>
        <w:tblW w:w="10343" w:type="dxa"/>
        <w:tblLook w:val="04A0" w:firstRow="1" w:lastRow="0" w:firstColumn="1" w:lastColumn="0" w:noHBand="0" w:noVBand="1"/>
      </w:tblPr>
      <w:tblGrid>
        <w:gridCol w:w="5665"/>
        <w:gridCol w:w="2339"/>
        <w:gridCol w:w="2339"/>
      </w:tblGrid>
      <w:tr w:rsidR="00B426B0" w:rsidRPr="00C46014" w:rsidTr="00732E60">
        <w:tc>
          <w:tcPr>
            <w:tcW w:w="5665" w:type="dxa"/>
            <w:vAlign w:val="center"/>
          </w:tcPr>
          <w:p w:rsidR="00B426B0" w:rsidRPr="000A6E28" w:rsidRDefault="00B426B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com rutura notificada</w:t>
            </w:r>
          </w:p>
        </w:tc>
        <w:tc>
          <w:tcPr>
            <w:tcW w:w="2339" w:type="dxa"/>
            <w:vAlign w:val="center"/>
          </w:tcPr>
          <w:p w:rsidR="00B426B0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519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1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426B0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B426B0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5416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6B0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426B0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B426B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contendo s</w:t>
            </w:r>
            <w:r w:rsidR="002A23CC" w:rsidRPr="000A6E28">
              <w:rPr>
                <w:rFonts w:cstheme="minorHAnsi"/>
                <w:sz w:val="18"/>
                <w:szCs w:val="20"/>
              </w:rPr>
              <w:t>ubstância controlada</w:t>
            </w:r>
            <w:r w:rsidR="00FA1E10">
              <w:rPr>
                <w:rStyle w:val="Refdenotaderodap"/>
                <w:rFonts w:cstheme="minorHAnsi"/>
                <w:sz w:val="18"/>
                <w:szCs w:val="20"/>
              </w:rPr>
              <w:footnoteReference w:id="1"/>
            </w:r>
          </w:p>
        </w:tc>
        <w:tc>
          <w:tcPr>
            <w:tcW w:w="2339" w:type="dxa"/>
            <w:vAlign w:val="center"/>
          </w:tcPr>
          <w:p w:rsidR="00C56102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5491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2234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contendo derivado do sangue ou plasma humano</w:t>
            </w:r>
            <w:r w:rsidR="00FA1E10">
              <w:rPr>
                <w:rStyle w:val="Refdenotaderodap"/>
                <w:rFonts w:cstheme="minorHAnsi"/>
                <w:sz w:val="18"/>
                <w:szCs w:val="20"/>
              </w:rPr>
              <w:footnoteReference w:id="2"/>
            </w:r>
          </w:p>
        </w:tc>
        <w:tc>
          <w:tcPr>
            <w:tcW w:w="2339" w:type="dxa"/>
            <w:vAlign w:val="center"/>
          </w:tcPr>
          <w:p w:rsidR="00C56102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089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29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FA1E10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  <w:vertAlign w:val="superscript"/>
              </w:rPr>
            </w:pPr>
            <w:r w:rsidRPr="000A6E28">
              <w:rPr>
                <w:rFonts w:cstheme="minorHAnsi"/>
                <w:sz w:val="18"/>
                <w:szCs w:val="20"/>
              </w:rPr>
              <w:t>Vacina</w:t>
            </w:r>
            <w:r w:rsidR="00FA1E10">
              <w:rPr>
                <w:rFonts w:cstheme="minorHAnsi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339" w:type="dxa"/>
            <w:vAlign w:val="center"/>
          </w:tcPr>
          <w:p w:rsidR="00C56102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938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6145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Medicamento incluído no catálogo SPMS</w:t>
            </w:r>
          </w:p>
        </w:tc>
        <w:tc>
          <w:tcPr>
            <w:tcW w:w="2339" w:type="dxa"/>
            <w:vAlign w:val="center"/>
          </w:tcPr>
          <w:p w:rsidR="002A23CC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768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Sim</w:t>
            </w:r>
          </w:p>
        </w:tc>
        <w:tc>
          <w:tcPr>
            <w:tcW w:w="2339" w:type="dxa"/>
            <w:vAlign w:val="center"/>
          </w:tcPr>
          <w:p w:rsidR="002A23CC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8586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Não</w:t>
            </w:r>
          </w:p>
        </w:tc>
      </w:tr>
      <w:tr w:rsidR="002A23CC" w:rsidRPr="00C46014" w:rsidTr="00732E60">
        <w:tc>
          <w:tcPr>
            <w:tcW w:w="5665" w:type="dxa"/>
            <w:vAlign w:val="center"/>
          </w:tcPr>
          <w:p w:rsidR="002A23CC" w:rsidRPr="000A6E28" w:rsidRDefault="002A23CC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0A6E28">
              <w:rPr>
                <w:rFonts w:cstheme="minorHAnsi"/>
                <w:sz w:val="18"/>
                <w:szCs w:val="20"/>
              </w:rPr>
              <w:t>Comercialização do medicamento</w:t>
            </w:r>
          </w:p>
        </w:tc>
        <w:tc>
          <w:tcPr>
            <w:tcW w:w="2339" w:type="dxa"/>
          </w:tcPr>
          <w:p w:rsidR="002A23CC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304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2339" w:type="dxa"/>
          </w:tcPr>
          <w:p w:rsidR="002A23CC" w:rsidRPr="00FA1E10" w:rsidRDefault="005B0B9B" w:rsidP="00FA1E10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921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3CC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A23CC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</w:tr>
    </w:tbl>
    <w:p w:rsidR="00704E15" w:rsidRDefault="00704E15"/>
    <w:p w:rsidR="00704E15" w:rsidRDefault="00704E15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t xml:space="preserve">Caracterização </w:t>
      </w:r>
      <w:r w:rsidR="007F41F8">
        <w:t xml:space="preserve">adicional </w:t>
      </w:r>
      <w:r>
        <w:t xml:space="preserve">do </w:t>
      </w:r>
      <w:r w:rsidR="007F41F8">
        <w:t>m</w:t>
      </w:r>
      <w:r w:rsidR="007F41F8" w:rsidRPr="007F41F8">
        <w:t>edicamento objeto do pedido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País de Origem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877616129"/>
            <w:placeholder>
              <w:docPart w:val="C7ED0AAE7D3040439FDC002AFCF483F1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Língua da rotulagem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5239499"/>
            <w:placeholder>
              <w:docPart w:val="520FB788B9204136931C2A355A770A4A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Quantidade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20"/>
            </w:rPr>
            <w:id w:val="995381553"/>
            <w:placeholder>
              <w:docPart w:val="FB982CF70B9749EBA4561E3279396724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Lote(s)</w:t>
            </w:r>
          </w:p>
        </w:tc>
        <w:sdt>
          <w:sdtPr>
            <w:rPr>
              <w:rFonts w:cstheme="minorHAnsi"/>
              <w:sz w:val="18"/>
              <w:szCs w:val="20"/>
            </w:rPr>
            <w:id w:val="-778632578"/>
            <w:placeholder>
              <w:docPart w:val="9E67CF0AA10B4F7CBDD242D12C854FC6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C17265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Validade(s)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505899640"/>
            <w:placeholder>
              <w:docPart w:val="DE6D493D79DF430EAD2A41A21F4ADD60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B426B0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Preço a praticar por embalagem (com IVA)</w:t>
            </w:r>
          </w:p>
        </w:tc>
        <w:sdt>
          <w:sdtPr>
            <w:rPr>
              <w:rFonts w:cstheme="minorHAnsi"/>
              <w:sz w:val="18"/>
              <w:szCs w:val="20"/>
            </w:rPr>
            <w:id w:val="-887959186"/>
            <w:placeholder>
              <w:docPart w:val="266B94D15CDA4FEFA1B52698E11D32E6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732E60" w:rsidRPr="00445FDA" w:rsidTr="00732E60">
        <w:tc>
          <w:tcPr>
            <w:tcW w:w="4106" w:type="dxa"/>
            <w:vAlign w:val="center"/>
          </w:tcPr>
          <w:p w:rsidR="00732E60" w:rsidRPr="00FA1E10" w:rsidRDefault="00732E60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FA1E10">
              <w:rPr>
                <w:rFonts w:cstheme="minorHAnsi"/>
                <w:sz w:val="18"/>
                <w:szCs w:val="20"/>
              </w:rPr>
              <w:t>Indicações aprovadas</w:t>
            </w:r>
            <w:r>
              <w:rPr>
                <w:rFonts w:cstheme="minorHAnsi"/>
                <w:sz w:val="18"/>
                <w:szCs w:val="20"/>
              </w:rPr>
              <w:t xml:space="preserve"> (preencher se forem diferentes do medicamento aprovado em Portugal)</w:t>
            </w:r>
          </w:p>
        </w:tc>
        <w:sdt>
          <w:sdtPr>
            <w:rPr>
              <w:rFonts w:cstheme="minorHAnsi"/>
              <w:sz w:val="18"/>
              <w:szCs w:val="20"/>
            </w:rPr>
            <w:id w:val="1500766541"/>
            <w:placeholder>
              <w:docPart w:val="92BF69F1C5E343CDB96356B6C04A7142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:rsidR="00732E60" w:rsidRPr="000A6E28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:rsidR="00522858" w:rsidRDefault="00522858" w:rsidP="00522858">
      <w:pPr>
        <w:jc w:val="both"/>
        <w:rPr>
          <w:rFonts w:ascii="Verdana" w:hAnsi="Verdana"/>
          <w:sz w:val="20"/>
          <w:szCs w:val="20"/>
        </w:rPr>
      </w:pPr>
    </w:p>
    <w:p w:rsidR="00B822FF" w:rsidRPr="007F41F8" w:rsidRDefault="007F41F8" w:rsidP="006470B3">
      <w:pPr>
        <w:pStyle w:val="Ttulo2"/>
        <w:numPr>
          <w:ilvl w:val="0"/>
          <w:numId w:val="11"/>
        </w:numPr>
        <w:spacing w:after="240"/>
        <w:ind w:left="357" w:hanging="357"/>
      </w:pPr>
      <w:r>
        <w:lastRenderedPageBreak/>
        <w:t xml:space="preserve">Fundamentação </w:t>
      </w:r>
      <w:r w:rsidR="00324911" w:rsidRPr="007F41F8">
        <w:t xml:space="preserve">do </w:t>
      </w:r>
      <w:r>
        <w:t>p</w:t>
      </w:r>
      <w:r w:rsidR="00B822FF" w:rsidRPr="007F41F8">
        <w:t>edido</w:t>
      </w:r>
      <w:r>
        <w:t xml:space="preserve"> de AUE de lote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3964"/>
        <w:gridCol w:w="3260"/>
        <w:gridCol w:w="3261"/>
      </w:tblGrid>
      <w:tr w:rsidR="0061376B" w:rsidRPr="00732E60" w:rsidTr="00A60D59">
        <w:tc>
          <w:tcPr>
            <w:tcW w:w="3964" w:type="dxa"/>
            <w:vAlign w:val="center"/>
          </w:tcPr>
          <w:p w:rsidR="0061376B" w:rsidRPr="00732E60" w:rsidRDefault="0061376B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 xml:space="preserve">Fundamentação </w:t>
            </w:r>
            <w:r w:rsidR="007F41F8" w:rsidRPr="00732E60">
              <w:rPr>
                <w:rFonts w:cstheme="minorHAnsi"/>
                <w:sz w:val="18"/>
                <w:szCs w:val="20"/>
              </w:rPr>
              <w:t>do pedido</w:t>
            </w:r>
            <w:r w:rsidR="00B426B0" w:rsidRPr="00732E60">
              <w:rPr>
                <w:rFonts w:cstheme="minorHAnsi"/>
                <w:sz w:val="18"/>
                <w:szCs w:val="20"/>
              </w:rPr>
              <w:t xml:space="preserve">, incluindo </w:t>
            </w:r>
            <w:r w:rsidR="00732E60">
              <w:rPr>
                <w:rFonts w:cstheme="minorHAnsi"/>
                <w:sz w:val="18"/>
                <w:szCs w:val="20"/>
              </w:rPr>
              <w:t>referência à</w:t>
            </w:r>
            <w:r w:rsidR="00B426B0" w:rsidRPr="00732E60">
              <w:rPr>
                <w:rFonts w:cstheme="minorHAnsi"/>
                <w:sz w:val="18"/>
                <w:szCs w:val="20"/>
              </w:rPr>
              <w:t xml:space="preserve"> imprescindibilidade do medicamento</w:t>
            </w:r>
          </w:p>
        </w:tc>
        <w:tc>
          <w:tcPr>
            <w:tcW w:w="6521" w:type="dxa"/>
            <w:gridSpan w:val="2"/>
            <w:vAlign w:val="center"/>
          </w:tcPr>
          <w:p w:rsidR="0061376B" w:rsidRPr="00732E60" w:rsidRDefault="0061376B" w:rsidP="00732E60">
            <w:pPr>
              <w:rPr>
                <w:rFonts w:cstheme="minorHAnsi"/>
                <w:sz w:val="18"/>
                <w:szCs w:val="18"/>
              </w:rPr>
            </w:pPr>
          </w:p>
          <w:sdt>
            <w:sdtPr>
              <w:rPr>
                <w:rFonts w:cstheme="minorHAnsi"/>
                <w:sz w:val="18"/>
                <w:szCs w:val="20"/>
              </w:rPr>
              <w:id w:val="-176896024"/>
              <w:placeholder>
                <w:docPart w:val="11D7C1652A65457193CF0A742BCE2FF6"/>
              </w:placeholder>
              <w:showingPlcHdr/>
            </w:sdtPr>
            <w:sdtEndPr/>
            <w:sdtContent>
              <w:p w:rsidR="005E571B" w:rsidRPr="00732E60" w:rsidRDefault="00732E60" w:rsidP="00732E60">
                <w:pPr>
                  <w:rPr>
                    <w:rFonts w:cstheme="minorHAnsi"/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sdtContent>
          </w:sdt>
          <w:p w:rsidR="005E571B" w:rsidRPr="00732E60" w:rsidRDefault="005E571B" w:rsidP="00732E6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967BC" w:rsidRPr="00732E60" w:rsidTr="00A60D59">
        <w:tc>
          <w:tcPr>
            <w:tcW w:w="3964" w:type="dxa"/>
            <w:vAlign w:val="center"/>
          </w:tcPr>
          <w:p w:rsidR="008967BC" w:rsidRPr="00732E60" w:rsidRDefault="007F41F8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Período de t</w:t>
            </w:r>
            <w:r w:rsidR="008967BC" w:rsidRPr="00732E60">
              <w:rPr>
                <w:rFonts w:cstheme="minorHAnsi"/>
                <w:sz w:val="18"/>
                <w:szCs w:val="20"/>
              </w:rPr>
              <w:t xml:space="preserve">empo que </w:t>
            </w:r>
            <w:r w:rsidRPr="00732E60">
              <w:rPr>
                <w:rFonts w:cstheme="minorHAnsi"/>
                <w:sz w:val="18"/>
                <w:szCs w:val="20"/>
              </w:rPr>
              <w:t xml:space="preserve">a rutura </w:t>
            </w:r>
            <w:r w:rsidR="008967BC" w:rsidRPr="00732E60">
              <w:rPr>
                <w:rFonts w:cstheme="minorHAnsi"/>
                <w:sz w:val="18"/>
                <w:szCs w:val="20"/>
              </w:rPr>
              <w:t xml:space="preserve">será colmatada com </w:t>
            </w:r>
            <w:r w:rsidR="00B426B0" w:rsidRPr="00732E60">
              <w:rPr>
                <w:rFonts w:cstheme="minorHAnsi"/>
                <w:sz w:val="18"/>
                <w:szCs w:val="20"/>
              </w:rPr>
              <w:t>as</w:t>
            </w:r>
            <w:r w:rsidR="008967BC" w:rsidRPr="00732E60">
              <w:rPr>
                <w:rFonts w:cstheme="minorHAnsi"/>
                <w:sz w:val="18"/>
                <w:szCs w:val="20"/>
              </w:rPr>
              <w:t xml:space="preserve"> unidades objeto do pedido</w:t>
            </w:r>
          </w:p>
        </w:tc>
        <w:sdt>
          <w:sdtPr>
            <w:rPr>
              <w:rFonts w:cstheme="minorHAnsi"/>
              <w:sz w:val="18"/>
              <w:szCs w:val="20"/>
            </w:rPr>
            <w:id w:val="429849906"/>
            <w:placeholder>
              <w:docPart w:val="42C265807A114748A366D53BC3070630"/>
            </w:placeholder>
            <w:showingPlcHdr/>
          </w:sdtPr>
          <w:sdtEndPr/>
          <w:sdtContent>
            <w:tc>
              <w:tcPr>
                <w:tcW w:w="6521" w:type="dxa"/>
                <w:gridSpan w:val="2"/>
                <w:vAlign w:val="center"/>
              </w:tcPr>
              <w:p w:rsidR="008967BC" w:rsidRPr="00732E60" w:rsidRDefault="00732E60" w:rsidP="00732E60">
                <w:pPr>
                  <w:rPr>
                    <w:rFonts w:cstheme="minorHAnsi"/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1D5425" w:rsidRPr="00732E60" w:rsidTr="00A60D59">
        <w:tc>
          <w:tcPr>
            <w:tcW w:w="3964" w:type="dxa"/>
            <w:vAlign w:val="center"/>
          </w:tcPr>
          <w:p w:rsidR="001D5425" w:rsidRPr="00732E60" w:rsidRDefault="001D542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>Data expe</w:t>
            </w:r>
            <w:r w:rsidR="005E571B" w:rsidRPr="00732E60">
              <w:rPr>
                <w:rFonts w:cstheme="minorHAnsi"/>
                <w:sz w:val="18"/>
                <w:szCs w:val="20"/>
              </w:rPr>
              <w:t>c</w:t>
            </w:r>
            <w:r w:rsidRPr="00732E60">
              <w:rPr>
                <w:rFonts w:cstheme="minorHAnsi"/>
                <w:sz w:val="18"/>
                <w:szCs w:val="20"/>
              </w:rPr>
              <w:t>tável de entrega das unidades objeto do pedido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526013678"/>
            <w:placeholder>
              <w:docPart w:val="266ECB98E7964BB191570365F328D517"/>
            </w:placeholder>
            <w:showingPlcHdr/>
          </w:sdtPr>
          <w:sdtEndPr/>
          <w:sdtContent>
            <w:tc>
              <w:tcPr>
                <w:tcW w:w="6521" w:type="dxa"/>
                <w:gridSpan w:val="2"/>
                <w:vAlign w:val="center"/>
              </w:tcPr>
              <w:p w:rsidR="001D5425" w:rsidRPr="00732E60" w:rsidRDefault="00732E60" w:rsidP="00732E60">
                <w:pPr>
                  <w:rPr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1D5425" w:rsidRPr="00732E60" w:rsidTr="00A60D59">
        <w:tc>
          <w:tcPr>
            <w:tcW w:w="3964" w:type="dxa"/>
            <w:vAlign w:val="center"/>
          </w:tcPr>
          <w:p w:rsidR="001D5425" w:rsidRPr="00732E60" w:rsidRDefault="001D5425" w:rsidP="00732E60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 w:rsidRPr="00732E60">
              <w:rPr>
                <w:rFonts w:cstheme="minorHAnsi"/>
                <w:sz w:val="18"/>
                <w:szCs w:val="20"/>
              </w:rPr>
              <w:t xml:space="preserve">Indicação dos clientes a quem o lote será distribuído </w:t>
            </w:r>
          </w:p>
        </w:tc>
        <w:sdt>
          <w:sdtPr>
            <w:rPr>
              <w:rFonts w:cstheme="minorHAnsi"/>
              <w:sz w:val="18"/>
              <w:szCs w:val="20"/>
            </w:rPr>
            <w:id w:val="641624195"/>
            <w:placeholder>
              <w:docPart w:val="A5A9C4E0A22049FAAF8284B5A4C4A5F2"/>
            </w:placeholder>
            <w:showingPlcHdr/>
          </w:sdtPr>
          <w:sdtEndPr/>
          <w:sdtContent>
            <w:tc>
              <w:tcPr>
                <w:tcW w:w="6521" w:type="dxa"/>
                <w:gridSpan w:val="2"/>
                <w:vAlign w:val="center"/>
              </w:tcPr>
              <w:p w:rsidR="001D5425" w:rsidRPr="00732E60" w:rsidRDefault="00732E60" w:rsidP="00732E60">
                <w:pPr>
                  <w:rPr>
                    <w:sz w:val="18"/>
                    <w:szCs w:val="18"/>
                  </w:rPr>
                </w:pPr>
                <w:r w:rsidRPr="000A6E28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60D59" w:rsidRPr="00C46014" w:rsidTr="00A60D59">
        <w:tc>
          <w:tcPr>
            <w:tcW w:w="3964" w:type="dxa"/>
            <w:vAlign w:val="center"/>
          </w:tcPr>
          <w:p w:rsidR="00A60D59" w:rsidRPr="000A6E28" w:rsidRDefault="00A60D59" w:rsidP="00711AF2">
            <w:pPr>
              <w:spacing w:before="40" w:after="4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O medicamento alvo de AUE destina-se a ser comercializado em</w:t>
            </w:r>
          </w:p>
        </w:tc>
        <w:tc>
          <w:tcPr>
            <w:tcW w:w="3260" w:type="dxa"/>
            <w:vAlign w:val="center"/>
          </w:tcPr>
          <w:p w:rsidR="00A60D59" w:rsidRPr="00FA1E10" w:rsidRDefault="005B0B9B" w:rsidP="00A60D59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791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D5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60D59" w:rsidRPr="00FA1E10">
              <w:rPr>
                <w:rFonts w:cstheme="minorHAnsi"/>
                <w:sz w:val="18"/>
                <w:szCs w:val="18"/>
              </w:rPr>
              <w:t xml:space="preserve"> Hospital</w:t>
            </w:r>
          </w:p>
        </w:tc>
        <w:tc>
          <w:tcPr>
            <w:tcW w:w="3261" w:type="dxa"/>
            <w:vAlign w:val="center"/>
          </w:tcPr>
          <w:p w:rsidR="00A60D59" w:rsidRPr="00FA1E10" w:rsidRDefault="005B0B9B" w:rsidP="00A60D59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71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D59" w:rsidRPr="00FA1E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60D59" w:rsidRPr="00FA1E10">
              <w:rPr>
                <w:rFonts w:cstheme="minorHAnsi"/>
                <w:sz w:val="18"/>
                <w:szCs w:val="18"/>
              </w:rPr>
              <w:t xml:space="preserve"> Ambulatório</w:t>
            </w:r>
          </w:p>
        </w:tc>
      </w:tr>
    </w:tbl>
    <w:p w:rsidR="0061376B" w:rsidRDefault="0061376B" w:rsidP="0061376B">
      <w:pPr>
        <w:pStyle w:val="Ttulo"/>
        <w:jc w:val="left"/>
        <w:rPr>
          <w:rFonts w:asciiTheme="minorHAnsi" w:hAnsiTheme="minorHAnsi"/>
          <w:sz w:val="20"/>
        </w:rPr>
      </w:pPr>
    </w:p>
    <w:p w:rsidR="0061376B" w:rsidRDefault="0061376B" w:rsidP="0061376B">
      <w:pPr>
        <w:pStyle w:val="Ttulo"/>
        <w:jc w:val="left"/>
        <w:rPr>
          <w:rFonts w:asciiTheme="minorHAnsi" w:hAnsiTheme="minorHAnsi"/>
          <w:sz w:val="20"/>
        </w:rPr>
      </w:pPr>
    </w:p>
    <w:p w:rsidR="009776B6" w:rsidRPr="00A14857" w:rsidRDefault="00A14857" w:rsidP="006470B3">
      <w:pPr>
        <w:pStyle w:val="Ttulo2"/>
        <w:numPr>
          <w:ilvl w:val="0"/>
          <w:numId w:val="11"/>
        </w:numPr>
        <w:spacing w:after="240"/>
        <w:ind w:left="357" w:hanging="357"/>
      </w:pPr>
      <w:r w:rsidRPr="00A14857">
        <w:t>Termo de responsabilidade</w:t>
      </w:r>
    </w:p>
    <w:p w:rsidR="00D73F47" w:rsidRPr="0017031F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0016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>Declaro que o lote a distribuir se encontra em completa conformidade com os termos d</w:t>
      </w:r>
      <w:r w:rsidR="00075842" w:rsidRPr="0017031F">
        <w:rPr>
          <w:rFonts w:asciiTheme="minorHAnsi" w:hAnsiTheme="minorHAnsi" w:cstheme="minorHAnsi"/>
          <w:sz w:val="20"/>
          <w:szCs w:val="20"/>
        </w:rPr>
        <w:t>a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 AIM aprovada em Portugal, exceto no que diz respeito à língua em que será disponibilizada a rotulagem</w:t>
      </w:r>
      <w:r w:rsidR="009A13CB" w:rsidRPr="0017031F">
        <w:rPr>
          <w:rFonts w:asciiTheme="minorHAnsi" w:hAnsiTheme="minorHAnsi" w:cstheme="minorHAnsi"/>
          <w:sz w:val="20"/>
          <w:szCs w:val="20"/>
        </w:rPr>
        <w:t>;</w:t>
      </w:r>
    </w:p>
    <w:p w:rsidR="00A14857" w:rsidRPr="0017031F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6146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Declaro que o lote a distribuir não se encontra em conformidade com os termos da AIM aprovada em Portugal, apresentando as seguintes diferenças: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571FDB" w:rsidRPr="00075842" w:rsidTr="00732E60">
        <w:tc>
          <w:tcPr>
            <w:tcW w:w="5242" w:type="dxa"/>
            <w:vAlign w:val="center"/>
          </w:tcPr>
          <w:p w:rsidR="00571FDB" w:rsidRPr="00732E60" w:rsidRDefault="00075842" w:rsidP="00732E60">
            <w:pPr>
              <w:spacing w:before="120"/>
              <w:rPr>
                <w:rFonts w:cstheme="minorHAnsi"/>
                <w:b/>
                <w:sz w:val="18"/>
                <w:szCs w:val="20"/>
              </w:rPr>
            </w:pPr>
            <w:r w:rsidRPr="00732E60">
              <w:rPr>
                <w:rFonts w:cstheme="minorHAnsi"/>
                <w:b/>
                <w:sz w:val="18"/>
                <w:szCs w:val="20"/>
              </w:rPr>
              <w:t xml:space="preserve">Medicamento objeto do pedido </w:t>
            </w:r>
          </w:p>
        </w:tc>
        <w:tc>
          <w:tcPr>
            <w:tcW w:w="5243" w:type="dxa"/>
            <w:vAlign w:val="center"/>
          </w:tcPr>
          <w:p w:rsidR="00571FDB" w:rsidRPr="00732E60" w:rsidRDefault="00075842" w:rsidP="00732E60">
            <w:pPr>
              <w:spacing w:before="120"/>
              <w:rPr>
                <w:rFonts w:cstheme="minorHAnsi"/>
                <w:b/>
                <w:sz w:val="18"/>
                <w:szCs w:val="20"/>
              </w:rPr>
            </w:pPr>
            <w:r w:rsidRPr="00732E60">
              <w:rPr>
                <w:rFonts w:cstheme="minorHAnsi"/>
                <w:b/>
                <w:sz w:val="18"/>
                <w:szCs w:val="20"/>
              </w:rPr>
              <w:t>Medicamento com AIM em PT</w:t>
            </w:r>
          </w:p>
        </w:tc>
      </w:tr>
      <w:sdt>
        <w:sdtPr>
          <w:rPr>
            <w:rFonts w:ascii="Calibri Light" w:hAnsi="Calibri Light" w:cs="Arial"/>
            <w:sz w:val="18"/>
            <w:szCs w:val="20"/>
          </w:rPr>
          <w:id w:val="2133120591"/>
          <w15:repeatingSection/>
        </w:sdtPr>
        <w:sdtEndPr/>
        <w:sdtContent>
          <w:sdt>
            <w:sdtPr>
              <w:rPr>
                <w:rFonts w:ascii="Calibri Light" w:hAnsi="Calibri Light" w:cs="Arial"/>
                <w:sz w:val="18"/>
                <w:szCs w:val="20"/>
              </w:rPr>
              <w:id w:val="1883518034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571FDB" w:rsidRPr="0017031F" w:rsidTr="00732E60">
                <w:tc>
                  <w:tcPr>
                    <w:tcW w:w="5242" w:type="dxa"/>
                    <w:vAlign w:val="center"/>
                  </w:tcPr>
                  <w:p w:rsidR="00571FDB" w:rsidRPr="0017031F" w:rsidRDefault="00571FDB" w:rsidP="0017031F">
                    <w:pPr>
                      <w:spacing w:before="40" w:after="40"/>
                      <w:rPr>
                        <w:rFonts w:ascii="Calibri Light" w:hAnsi="Calibri Light" w:cs="Arial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5243" w:type="dxa"/>
                    <w:vAlign w:val="center"/>
                  </w:tcPr>
                  <w:p w:rsidR="00571FDB" w:rsidRPr="0017031F" w:rsidRDefault="00571FDB" w:rsidP="0017031F">
                    <w:pPr>
                      <w:spacing w:before="40" w:after="40"/>
                      <w:rPr>
                        <w:rFonts w:ascii="Calibri Light" w:hAnsi="Calibri Light" w:cs="Arial"/>
                        <w:sz w:val="18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:rsidR="0017031F" w:rsidRPr="0017031F" w:rsidRDefault="0017031F" w:rsidP="0017031F">
      <w:pPr>
        <w:pStyle w:val="Pargrafoda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</w:p>
    <w:p w:rsidR="00D73F47" w:rsidRPr="0017031F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0673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D73F47" w:rsidRPr="0017031F">
        <w:rPr>
          <w:rFonts w:asciiTheme="minorHAnsi" w:hAnsiTheme="minorHAnsi" w:cstheme="minorHAnsi"/>
          <w:sz w:val="20"/>
          <w:szCs w:val="20"/>
        </w:rPr>
        <w:t xml:space="preserve">Declaro que o lote a distribuir será acompanhado de Folheto Informativo </w:t>
      </w:r>
      <w:r w:rsidR="00113516" w:rsidRPr="0017031F">
        <w:rPr>
          <w:rFonts w:asciiTheme="minorHAnsi" w:hAnsiTheme="minorHAnsi" w:cstheme="minorHAnsi"/>
          <w:sz w:val="20"/>
          <w:szCs w:val="20"/>
        </w:rPr>
        <w:t xml:space="preserve">em língua portuguesa, de acordo com o aprovado pelo </w:t>
      </w:r>
      <w:r w:rsidR="00A14857" w:rsidRPr="0017031F">
        <w:rPr>
          <w:rFonts w:asciiTheme="minorHAnsi" w:hAnsiTheme="minorHAnsi" w:cstheme="minorHAnsi"/>
          <w:sz w:val="20"/>
          <w:szCs w:val="20"/>
        </w:rPr>
        <w:t>Infarmed</w:t>
      </w:r>
      <w:r w:rsidR="00FB03C9" w:rsidRPr="0017031F">
        <w:rPr>
          <w:rFonts w:asciiTheme="minorHAnsi" w:hAnsiTheme="minorHAnsi" w:cstheme="minorHAnsi"/>
          <w:sz w:val="20"/>
          <w:szCs w:val="20"/>
        </w:rPr>
        <w:t xml:space="preserve"> (um</w:t>
      </w:r>
      <w:r w:rsidR="00B822FF" w:rsidRPr="0017031F">
        <w:rPr>
          <w:rFonts w:asciiTheme="minorHAnsi" w:hAnsiTheme="minorHAnsi" w:cstheme="minorHAnsi"/>
          <w:sz w:val="20"/>
          <w:szCs w:val="20"/>
        </w:rPr>
        <w:t xml:space="preserve"> Folheto Informativo por embalagem</w:t>
      </w:r>
      <w:r w:rsidR="00564633" w:rsidRPr="0017031F">
        <w:rPr>
          <w:rFonts w:asciiTheme="minorHAnsi" w:hAnsiTheme="minorHAnsi" w:cstheme="minorHAnsi"/>
          <w:sz w:val="20"/>
          <w:szCs w:val="20"/>
        </w:rPr>
        <w:t xml:space="preserve"> fornecida</w:t>
      </w:r>
      <w:r w:rsidR="00B822FF" w:rsidRPr="0017031F">
        <w:rPr>
          <w:rFonts w:asciiTheme="minorHAnsi" w:hAnsiTheme="minorHAnsi" w:cstheme="minorHAnsi"/>
          <w:sz w:val="20"/>
          <w:szCs w:val="20"/>
        </w:rPr>
        <w:t>)</w:t>
      </w:r>
      <w:r w:rsidR="00113516" w:rsidRPr="0017031F">
        <w:rPr>
          <w:rFonts w:asciiTheme="minorHAnsi" w:hAnsiTheme="minorHAnsi" w:cstheme="minorHAnsi"/>
          <w:sz w:val="20"/>
          <w:szCs w:val="20"/>
        </w:rPr>
        <w:t>;</w:t>
      </w:r>
    </w:p>
    <w:p w:rsidR="0061376B" w:rsidRPr="0017031F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3336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Aceito, para efeitos do previsto </w:t>
      </w:r>
      <w:r w:rsidR="009A13CB" w:rsidRPr="0017031F">
        <w:rPr>
          <w:rFonts w:asciiTheme="minorHAnsi" w:hAnsiTheme="minorHAnsi" w:cstheme="minorHAnsi"/>
          <w:sz w:val="20"/>
          <w:szCs w:val="20"/>
        </w:rPr>
        <w:t xml:space="preserve">no Decreto-Lei n.º 290-D/99, de 2 de </w:t>
      </w:r>
      <w:r w:rsidR="00A14857" w:rsidRPr="0017031F">
        <w:rPr>
          <w:rFonts w:asciiTheme="minorHAnsi" w:hAnsiTheme="minorHAnsi" w:cstheme="minorHAnsi"/>
          <w:sz w:val="20"/>
          <w:szCs w:val="20"/>
        </w:rPr>
        <w:t>a</w:t>
      </w:r>
      <w:r w:rsidR="009A13CB" w:rsidRPr="0017031F">
        <w:rPr>
          <w:rFonts w:asciiTheme="minorHAnsi" w:hAnsiTheme="minorHAnsi" w:cstheme="minorHAnsi"/>
          <w:sz w:val="20"/>
          <w:szCs w:val="20"/>
        </w:rPr>
        <w:t xml:space="preserve">gosto, com a redação dada pelo Decreto-Lei n.º 62/2003, de 3 de </w:t>
      </w:r>
      <w:r w:rsidR="00A14857" w:rsidRPr="0017031F">
        <w:rPr>
          <w:rFonts w:asciiTheme="minorHAnsi" w:hAnsiTheme="minorHAnsi" w:cstheme="minorHAnsi"/>
          <w:sz w:val="20"/>
          <w:szCs w:val="20"/>
        </w:rPr>
        <w:t>a</w:t>
      </w:r>
      <w:r w:rsidR="009A13CB" w:rsidRPr="0017031F">
        <w:rPr>
          <w:rFonts w:asciiTheme="minorHAnsi" w:hAnsiTheme="minorHAnsi" w:cstheme="minorHAnsi"/>
          <w:sz w:val="20"/>
          <w:szCs w:val="20"/>
        </w:rPr>
        <w:t xml:space="preserve">bril, 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que as comunicações com o </w:t>
      </w:r>
      <w:r w:rsidR="009A13CB" w:rsidRPr="0017031F">
        <w:rPr>
          <w:rFonts w:asciiTheme="minorHAnsi" w:hAnsiTheme="minorHAnsi" w:cstheme="minorHAnsi"/>
          <w:sz w:val="20"/>
          <w:szCs w:val="20"/>
        </w:rPr>
        <w:t>Infarmed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 no âmbito do presente pedido sejam feitas através das seguintes caixas eletrónicas </w:t>
      </w:r>
      <w:hyperlink r:id="rId8" w:history="1">
        <w:r w:rsidR="00A14857" w:rsidRPr="0017031F">
          <w:rPr>
            <w:rStyle w:val="Hiperligao"/>
            <w:rFonts w:asciiTheme="minorHAnsi" w:hAnsiTheme="minorHAnsi" w:cstheme="minorHAnsi"/>
            <w:sz w:val="20"/>
            <w:szCs w:val="20"/>
          </w:rPr>
          <w:t>aue_lote@infarmed.pt</w:t>
        </w:r>
      </w:hyperlink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do </w:t>
      </w:r>
      <w:r w:rsidR="009A13CB" w:rsidRPr="0017031F">
        <w:rPr>
          <w:rFonts w:asciiTheme="minorHAnsi" w:hAnsiTheme="minorHAnsi" w:cstheme="minorHAnsi"/>
          <w:sz w:val="20"/>
          <w:szCs w:val="20"/>
        </w:rPr>
        <w:t>Infarmed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 e </w:t>
      </w:r>
      <w:sdt>
        <w:sdtPr>
          <w:rPr>
            <w:rFonts w:asciiTheme="minorHAnsi" w:hAnsiTheme="minorHAnsi" w:cstheme="minorHAnsi"/>
            <w:sz w:val="20"/>
            <w:szCs w:val="20"/>
          </w:rPr>
          <w:id w:val="680852192"/>
          <w:placeholder>
            <w:docPart w:val="487A0D83941546D795B9230173678D90"/>
          </w:placeholder>
          <w:showingPlcHdr/>
        </w:sdtPr>
        <w:sdtEndPr/>
        <w:sdtContent>
          <w:r w:rsidR="0017031F" w:rsidRPr="0017031F">
            <w:rPr>
              <w:rStyle w:val="TextodoMarcadordePosio"/>
              <w:rFonts w:asciiTheme="minorHAnsi" w:hAnsiTheme="minorHAnsi" w:cstheme="minorHAnsi"/>
              <w:sz w:val="20"/>
              <w:szCs w:val="20"/>
            </w:rPr>
            <w:t>Clique ou toque aqui para introduzir texto.</w:t>
          </w:r>
        </w:sdtContent>
      </w:sdt>
      <w:r w:rsidR="0061376B" w:rsidRPr="0017031F">
        <w:rPr>
          <w:rFonts w:asciiTheme="minorHAnsi" w:hAnsiTheme="minorHAnsi" w:cstheme="minorHAnsi"/>
          <w:sz w:val="20"/>
          <w:szCs w:val="20"/>
        </w:rPr>
        <w:t xml:space="preserve"> ( e-mail) do requerente</w:t>
      </w:r>
      <w:r w:rsidR="009A13CB" w:rsidRPr="0017031F">
        <w:rPr>
          <w:rFonts w:asciiTheme="minorHAnsi" w:hAnsiTheme="minorHAnsi" w:cstheme="minorHAnsi"/>
          <w:sz w:val="20"/>
          <w:szCs w:val="20"/>
        </w:rPr>
        <w:t>;</w:t>
      </w:r>
    </w:p>
    <w:p w:rsidR="0061376B" w:rsidRPr="0017031F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35584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66212" w:rsidRPr="0017031F">
        <w:rPr>
          <w:rFonts w:asciiTheme="minorHAnsi" w:hAnsiTheme="minorHAnsi" w:cstheme="minorHAnsi"/>
          <w:sz w:val="20"/>
          <w:szCs w:val="20"/>
        </w:rPr>
        <w:t>A</w:t>
      </w:r>
      <w:r w:rsidR="0061376B" w:rsidRPr="0017031F">
        <w:rPr>
          <w:rFonts w:asciiTheme="minorHAnsi" w:hAnsiTheme="minorHAnsi" w:cstheme="minorHAnsi"/>
          <w:sz w:val="20"/>
          <w:szCs w:val="20"/>
        </w:rPr>
        <w:t xml:space="preserve">ceito </w:t>
      </w:r>
      <w:r w:rsidR="00266212" w:rsidRPr="0017031F">
        <w:rPr>
          <w:rFonts w:asciiTheme="minorHAnsi" w:hAnsiTheme="minorHAnsi" w:cstheme="minorHAnsi"/>
          <w:sz w:val="20"/>
          <w:szCs w:val="20"/>
        </w:rPr>
        <w:t xml:space="preserve">também </w:t>
      </w:r>
      <w:r w:rsidR="0061376B" w:rsidRPr="0017031F">
        <w:rPr>
          <w:rFonts w:asciiTheme="minorHAnsi" w:hAnsiTheme="minorHAnsi" w:cstheme="minorHAnsi"/>
          <w:sz w:val="20"/>
          <w:szCs w:val="20"/>
        </w:rPr>
        <w:t>que as comunicações por correio eletrónico feitas nos termos do parágrafo anterior, independentemente da indicação dos nomes dos colaboradores de ambas as entidades que, em concreto, as elaboraram, reve</w:t>
      </w:r>
      <w:r w:rsidR="00113516" w:rsidRPr="0017031F">
        <w:rPr>
          <w:rFonts w:asciiTheme="minorHAnsi" w:hAnsiTheme="minorHAnsi" w:cstheme="minorHAnsi"/>
          <w:sz w:val="20"/>
          <w:szCs w:val="20"/>
        </w:rPr>
        <w:t>stem valor probatório e a respe</w:t>
      </w:r>
      <w:r w:rsidR="0061376B" w:rsidRPr="0017031F">
        <w:rPr>
          <w:rFonts w:asciiTheme="minorHAnsi" w:hAnsiTheme="minorHAnsi" w:cstheme="minorHAnsi"/>
          <w:sz w:val="20"/>
          <w:szCs w:val="20"/>
        </w:rPr>
        <w:t>tiva autoria é atribuída à parte remetente;</w:t>
      </w:r>
    </w:p>
    <w:p w:rsidR="0061376B" w:rsidRPr="0017031F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3302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61376B" w:rsidRPr="0017031F">
        <w:rPr>
          <w:rFonts w:asciiTheme="minorHAnsi" w:hAnsiTheme="minorHAnsi" w:cstheme="minorHAnsi"/>
          <w:sz w:val="20"/>
          <w:szCs w:val="20"/>
        </w:rPr>
        <w:t>As comunicações feitas nos termos dos parágrafos anteriores, consideram-se recebidas pelo seu destinatário no segundo dia útil posterior ao seu envio, sendo suficiente para prova de envio o “print” retirado do sistema do seu remetente donde conste a data e hora de envio.</w:t>
      </w:r>
    </w:p>
    <w:p w:rsidR="0061376B" w:rsidRPr="00A14857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cs="Calibr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1939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5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A14857" w:rsidRPr="0017031F">
        <w:rPr>
          <w:rFonts w:asciiTheme="minorHAnsi" w:hAnsiTheme="minorHAnsi" w:cstheme="minorHAnsi"/>
          <w:sz w:val="20"/>
          <w:szCs w:val="20"/>
        </w:rPr>
        <w:t xml:space="preserve"> Solicito que a autorização seja igualmente enviada em papel, por correio, para a seguinte morada: </w:t>
      </w:r>
      <w:sdt>
        <w:sdtPr>
          <w:rPr>
            <w:rFonts w:asciiTheme="minorHAnsi" w:hAnsiTheme="minorHAnsi" w:cstheme="minorHAnsi"/>
            <w:sz w:val="20"/>
            <w:szCs w:val="20"/>
          </w:rPr>
          <w:id w:val="-534114396"/>
          <w:placeholder>
            <w:docPart w:val="15B16435C41E4C5D9DF02CB1251E21A1"/>
          </w:placeholder>
          <w:showingPlcHdr/>
        </w:sdtPr>
        <w:sdtEndPr/>
        <w:sdtContent>
          <w:r w:rsidR="0017031F" w:rsidRPr="0017031F">
            <w:rPr>
              <w:rStyle w:val="TextodoMarcadordePosio"/>
              <w:rFonts w:asciiTheme="minorHAnsi" w:hAnsiTheme="minorHAnsi" w:cstheme="minorHAnsi"/>
              <w:sz w:val="20"/>
              <w:szCs w:val="20"/>
            </w:rPr>
            <w:t>Clique ou toque aqui para introduzir texto.</w:t>
          </w:r>
        </w:sdtContent>
      </w:sdt>
    </w:p>
    <w:p w:rsidR="002738B7" w:rsidRPr="0017031F" w:rsidRDefault="005B0B9B" w:rsidP="0017031F">
      <w:pPr>
        <w:pStyle w:val="PargrafodaLista"/>
        <w:spacing w:before="40" w:after="12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B7" w:rsidRPr="0017031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7031F">
        <w:rPr>
          <w:rFonts w:asciiTheme="minorHAnsi" w:hAnsiTheme="minorHAnsi" w:cstheme="minorHAnsi"/>
          <w:sz w:val="20"/>
          <w:szCs w:val="20"/>
        </w:rPr>
        <w:t xml:space="preserve"> </w:t>
      </w:r>
      <w:r w:rsidR="002738B7" w:rsidRPr="0017031F">
        <w:rPr>
          <w:rFonts w:asciiTheme="minorHAnsi" w:hAnsiTheme="minorHAnsi" w:cstheme="minorHAnsi"/>
          <w:sz w:val="20"/>
          <w:szCs w:val="20"/>
        </w:rPr>
        <w:t>Responsabilizo-me pelo conteúdo deste formulário.</w:t>
      </w:r>
    </w:p>
    <w:p w:rsidR="002738B7" w:rsidRDefault="002738B7" w:rsidP="002738B7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:rsidR="002738B7" w:rsidRPr="0017031F" w:rsidRDefault="002738B7" w:rsidP="002738B7">
          <w:pPr>
            <w:ind w:left="357" w:hanging="357"/>
            <w:jc w:val="both"/>
            <w:rPr>
              <w:rFonts w:cstheme="minorHAnsi"/>
              <w:sz w:val="20"/>
              <w:szCs w:val="20"/>
            </w:rPr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:rsidR="002738B7" w:rsidRPr="0017031F" w:rsidRDefault="002738B7" w:rsidP="002738B7">
          <w:pPr>
            <w:ind w:left="357" w:hanging="357"/>
            <w:jc w:val="both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17031F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:rsidR="0061376B" w:rsidRPr="00423C7E" w:rsidRDefault="0061376B" w:rsidP="0061376B">
      <w:pPr>
        <w:spacing w:after="0" w:line="360" w:lineRule="auto"/>
        <w:jc w:val="center"/>
        <w:rPr>
          <w:rFonts w:ascii="Calibri Light" w:hAnsi="Calibri Light" w:cs="Arial"/>
          <w:sz w:val="24"/>
          <w:szCs w:val="24"/>
        </w:rPr>
      </w:pPr>
    </w:p>
    <w:p w:rsidR="0017031F" w:rsidRDefault="0017031F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pt-PT"/>
        </w:rPr>
      </w:pPr>
      <w:r>
        <w:br w:type="page"/>
      </w:r>
    </w:p>
    <w:p w:rsidR="00075842" w:rsidRDefault="00266212" w:rsidP="0017031F">
      <w:pPr>
        <w:pStyle w:val="Ttulo2"/>
        <w:spacing w:after="120"/>
      </w:pPr>
      <w:r w:rsidRPr="00266212">
        <w:lastRenderedPageBreak/>
        <w:t>Documentação a anexar:</w:t>
      </w:r>
    </w:p>
    <w:p w:rsidR="00075842" w:rsidRP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>Certificado de análise do lote a distribuir;</w:t>
      </w:r>
    </w:p>
    <w:p w:rsidR="00075842" w:rsidRP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>Certificado</w:t>
      </w:r>
      <w:r w:rsidR="00266212" w:rsidRPr="00266212">
        <w:rPr>
          <w:rFonts w:asciiTheme="minorHAnsi" w:hAnsiTheme="minorHAnsi" w:cstheme="minorHAnsi"/>
          <w:sz w:val="20"/>
          <w:szCs w:val="24"/>
        </w:rPr>
        <w:t>/comprovativo</w:t>
      </w:r>
      <w:r w:rsidRPr="00266212">
        <w:rPr>
          <w:rFonts w:asciiTheme="minorHAnsi" w:hAnsiTheme="minorHAnsi" w:cstheme="minorHAnsi"/>
          <w:sz w:val="20"/>
          <w:szCs w:val="24"/>
        </w:rPr>
        <w:t xml:space="preserve"> de AIM no país de origem do medicamento </w:t>
      </w:r>
      <w:r w:rsidR="00266212" w:rsidRPr="00266212">
        <w:rPr>
          <w:rFonts w:asciiTheme="minorHAnsi" w:hAnsiTheme="minorHAnsi" w:cstheme="minorHAnsi"/>
          <w:sz w:val="20"/>
          <w:szCs w:val="24"/>
        </w:rPr>
        <w:t>objeto do pedido</w:t>
      </w:r>
      <w:r w:rsidRPr="00266212">
        <w:rPr>
          <w:rFonts w:asciiTheme="minorHAnsi" w:hAnsiTheme="minorHAnsi" w:cstheme="minorHAnsi"/>
          <w:sz w:val="20"/>
          <w:szCs w:val="24"/>
        </w:rPr>
        <w:t>;</w:t>
      </w:r>
    </w:p>
    <w:p w:rsid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 xml:space="preserve">RCM e FI aprovado no país de origem do medicamento </w:t>
      </w:r>
      <w:r w:rsidR="00266212" w:rsidRPr="00266212">
        <w:rPr>
          <w:rFonts w:asciiTheme="minorHAnsi" w:hAnsiTheme="minorHAnsi" w:cstheme="minorHAnsi"/>
          <w:sz w:val="20"/>
          <w:szCs w:val="24"/>
        </w:rPr>
        <w:t>objeto do pedido;</w:t>
      </w:r>
    </w:p>
    <w:p w:rsidR="00A21190" w:rsidRPr="00A21190" w:rsidRDefault="00A21190" w:rsidP="003678B0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A21190">
        <w:rPr>
          <w:rFonts w:asciiTheme="minorHAnsi" w:hAnsiTheme="minorHAnsi" w:cstheme="minorHAnsi"/>
          <w:sz w:val="20"/>
          <w:szCs w:val="24"/>
        </w:rPr>
        <w:t>Cópia das notas de encomenda (se aplicável);</w:t>
      </w:r>
    </w:p>
    <w:p w:rsidR="00075842" w:rsidRPr="00266212" w:rsidRDefault="00075842" w:rsidP="00266212">
      <w:pPr>
        <w:pStyle w:val="PargrafodaLista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0"/>
          <w:szCs w:val="24"/>
        </w:rPr>
      </w:pPr>
      <w:r w:rsidRPr="00266212">
        <w:rPr>
          <w:rFonts w:asciiTheme="minorHAnsi" w:hAnsiTheme="minorHAnsi" w:cstheme="minorHAnsi"/>
          <w:sz w:val="20"/>
          <w:szCs w:val="24"/>
        </w:rPr>
        <w:t>Declaração de representação (se aplicável).</w:t>
      </w:r>
    </w:p>
    <w:p w:rsidR="002A23CC" w:rsidRDefault="002A23CC" w:rsidP="0017031F">
      <w:pPr>
        <w:pStyle w:val="Ttulo2"/>
        <w:spacing w:after="120"/>
      </w:pPr>
      <w:bookmarkStart w:id="1" w:name="_Ref83725091"/>
      <w:bookmarkStart w:id="2" w:name="_Ref95491968"/>
      <w:r>
        <w:t>Certificado de importação</w:t>
      </w:r>
      <w:bookmarkEnd w:id="1"/>
      <w:bookmarkEnd w:id="2"/>
    </w:p>
    <w:p w:rsidR="002A23CC" w:rsidRPr="00A21190" w:rsidRDefault="002A23CC" w:rsidP="002A23CC">
      <w:pPr>
        <w:rPr>
          <w:sz w:val="20"/>
          <w:szCs w:val="20"/>
        </w:rPr>
      </w:pPr>
      <w:r w:rsidRPr="00A21190">
        <w:rPr>
          <w:sz w:val="20"/>
          <w:szCs w:val="20"/>
        </w:rPr>
        <w:t xml:space="preserve">A utilização de medicamentos contendo substâncias controladas carece ainda da emissão de </w:t>
      </w:r>
      <w:hyperlink r:id="rId9" w:anchor="tab2" w:history="1">
        <w:r w:rsidRPr="00A21190">
          <w:rPr>
            <w:rStyle w:val="hiperligaoCarter"/>
            <w:szCs w:val="20"/>
          </w:rPr>
          <w:t>Certificado de importação</w:t>
        </w:r>
      </w:hyperlink>
      <w:r w:rsidRPr="00A21190">
        <w:rPr>
          <w:sz w:val="20"/>
          <w:szCs w:val="20"/>
        </w:rPr>
        <w:t>.</w:t>
      </w:r>
    </w:p>
    <w:p w:rsidR="002A23CC" w:rsidRDefault="002A23CC" w:rsidP="0017031F">
      <w:pPr>
        <w:pStyle w:val="Ttulo2"/>
        <w:spacing w:after="120"/>
      </w:pPr>
      <w:bookmarkStart w:id="3" w:name="_Ref82443877"/>
      <w:r w:rsidRPr="002B54CA">
        <w:t>CAUL</w:t>
      </w:r>
      <w:bookmarkEnd w:id="3"/>
    </w:p>
    <w:p w:rsidR="002A23CC" w:rsidRPr="00A21190" w:rsidRDefault="002A23CC" w:rsidP="002A23CC">
      <w:pPr>
        <w:rPr>
          <w:sz w:val="20"/>
          <w:szCs w:val="20"/>
          <w:lang w:eastAsia="pt-PT"/>
        </w:rPr>
      </w:pPr>
      <w:r w:rsidRPr="00A21190">
        <w:rPr>
          <w:sz w:val="20"/>
          <w:szCs w:val="20"/>
          <w:lang w:eastAsia="pt-PT"/>
        </w:rPr>
        <w:t xml:space="preserve">A utilização de derivados do sangue ou plasma, vacinas ou medicamentos contendo albumina humana como excipiente carece ainda da emissão de </w:t>
      </w:r>
      <w:hyperlink r:id="rId10" w:history="1">
        <w:r w:rsidRPr="00A21190">
          <w:rPr>
            <w:rStyle w:val="hiperligaoCarter"/>
            <w:szCs w:val="20"/>
            <w:lang w:eastAsia="pt-PT"/>
          </w:rPr>
          <w:t>Certificado de Autorização de Utilização de Lote</w:t>
        </w:r>
      </w:hyperlink>
      <w:r w:rsidRPr="00A21190">
        <w:rPr>
          <w:sz w:val="20"/>
          <w:szCs w:val="20"/>
          <w:lang w:eastAsia="pt-PT"/>
        </w:rPr>
        <w:t xml:space="preserve"> (CAUL).</w:t>
      </w:r>
    </w:p>
    <w:p w:rsidR="0061376B" w:rsidRPr="0061376B" w:rsidRDefault="0061376B" w:rsidP="0061376B">
      <w:pPr>
        <w:pStyle w:val="Ttulo"/>
        <w:jc w:val="left"/>
        <w:rPr>
          <w:rFonts w:asciiTheme="minorHAnsi" w:hAnsiTheme="minorHAnsi"/>
          <w:sz w:val="20"/>
        </w:rPr>
      </w:pPr>
    </w:p>
    <w:sectPr w:rsidR="0061376B" w:rsidRPr="0061376B" w:rsidSect="00FA1E10">
      <w:headerReference w:type="default" r:id="rId11"/>
      <w:footerReference w:type="default" r:id="rId12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FA1E10" w:rsidRDefault="00FA1E10" w:rsidP="00580D48">
        <w:pPr>
          <w:pStyle w:val="Rodap"/>
        </w:pPr>
      </w:p>
      <w:p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EA7E71" w:rsidRPr="00EA7E71">
          <w:rPr>
            <w:rFonts w:cstheme="minorHAnsi"/>
            <w:sz w:val="16"/>
            <w:szCs w:val="16"/>
          </w:rPr>
          <w:t>14/02/2022</w:t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:rsidR="00FA1E10" w:rsidRPr="00FA1E10" w:rsidRDefault="00FA1E10">
      <w:pPr>
        <w:pStyle w:val="Textodenotaderodap"/>
        <w:rPr>
          <w:rFonts w:cstheme="minorHAnsi"/>
          <w:sz w:val="16"/>
          <w:szCs w:val="18"/>
          <w:lang w:eastAsia="pt-PT"/>
        </w:rPr>
      </w:pPr>
      <w:r>
        <w:rPr>
          <w:rStyle w:val="Refdenotaderodap"/>
        </w:rPr>
        <w:footnoteRef/>
      </w:r>
      <w:r>
        <w:t xml:space="preserve"> </w:t>
      </w:r>
      <w:r w:rsidRPr="00FA1E10">
        <w:rPr>
          <w:rFonts w:cstheme="minorHAnsi"/>
          <w:sz w:val="16"/>
          <w:szCs w:val="18"/>
          <w:lang w:eastAsia="pt-PT"/>
        </w:rPr>
        <w:t xml:space="preserve">Requer emissão de </w:t>
      </w:r>
      <w:r w:rsidRPr="00FA1E10">
        <w:rPr>
          <w:rFonts w:cstheme="minorHAnsi"/>
          <w:sz w:val="16"/>
          <w:szCs w:val="18"/>
          <w:lang w:eastAsia="pt-PT"/>
        </w:rPr>
        <w:fldChar w:fldCharType="begin"/>
      </w:r>
      <w:r w:rsidRPr="00FA1E10">
        <w:rPr>
          <w:rFonts w:cstheme="minorHAnsi"/>
          <w:sz w:val="16"/>
          <w:szCs w:val="18"/>
          <w:lang w:eastAsia="pt-PT"/>
        </w:rPr>
        <w:instrText xml:space="preserve"> REF _Ref95491968 \h  \* MERGEFORMAT </w:instrText>
      </w:r>
      <w:r w:rsidRPr="00FA1E10">
        <w:rPr>
          <w:rFonts w:cstheme="minorHAnsi"/>
          <w:sz w:val="16"/>
          <w:szCs w:val="18"/>
          <w:lang w:eastAsia="pt-PT"/>
        </w:rPr>
      </w:r>
      <w:r w:rsidRPr="00FA1E10">
        <w:rPr>
          <w:rFonts w:cstheme="minorHAnsi"/>
          <w:sz w:val="16"/>
          <w:szCs w:val="18"/>
          <w:lang w:eastAsia="pt-PT"/>
        </w:rPr>
        <w:fldChar w:fldCharType="separate"/>
      </w:r>
      <w:r w:rsidR="00D934B6" w:rsidRPr="00D934B6">
        <w:rPr>
          <w:rFonts w:cstheme="minorHAnsi"/>
          <w:sz w:val="16"/>
          <w:szCs w:val="18"/>
        </w:rPr>
        <w:t>Certificado de importação</w:t>
      </w:r>
      <w:r w:rsidRPr="00FA1E10">
        <w:rPr>
          <w:rFonts w:cstheme="minorHAnsi"/>
          <w:sz w:val="16"/>
          <w:szCs w:val="18"/>
          <w:lang w:eastAsia="pt-PT"/>
        </w:rPr>
        <w:fldChar w:fldCharType="end"/>
      </w:r>
      <w:r>
        <w:rPr>
          <w:rFonts w:cstheme="minorHAnsi"/>
          <w:sz w:val="16"/>
          <w:szCs w:val="18"/>
          <w:lang w:eastAsia="pt-PT"/>
        </w:rPr>
        <w:t>.</w:t>
      </w:r>
    </w:p>
  </w:footnote>
  <w:footnote w:id="2">
    <w:p w:rsidR="00FA1E10" w:rsidRDefault="00FA1E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A1E10">
        <w:rPr>
          <w:rFonts w:cstheme="minorHAnsi"/>
          <w:sz w:val="16"/>
          <w:szCs w:val="18"/>
        </w:rPr>
        <w:t xml:space="preserve">Requer emissão de </w:t>
      </w:r>
      <w:r w:rsidRPr="00FA1E10">
        <w:rPr>
          <w:rFonts w:cstheme="minorHAnsi"/>
          <w:sz w:val="16"/>
          <w:szCs w:val="18"/>
        </w:rPr>
        <w:fldChar w:fldCharType="begin"/>
      </w:r>
      <w:r w:rsidRPr="00FA1E10">
        <w:rPr>
          <w:rFonts w:cstheme="minorHAnsi"/>
          <w:sz w:val="16"/>
          <w:szCs w:val="18"/>
        </w:rPr>
        <w:instrText xml:space="preserve"> REF _Ref82443877 \h  \* MERGEFORMAT </w:instrText>
      </w:r>
      <w:r w:rsidRPr="00FA1E10">
        <w:rPr>
          <w:rFonts w:cstheme="minorHAnsi"/>
          <w:sz w:val="16"/>
          <w:szCs w:val="18"/>
        </w:rPr>
      </w:r>
      <w:r w:rsidRPr="00FA1E10">
        <w:rPr>
          <w:rFonts w:cstheme="minorHAnsi"/>
          <w:sz w:val="16"/>
          <w:szCs w:val="18"/>
        </w:rPr>
        <w:fldChar w:fldCharType="separate"/>
      </w:r>
      <w:r w:rsidR="00D934B6" w:rsidRPr="00D934B6">
        <w:rPr>
          <w:rFonts w:cstheme="minorHAnsi"/>
          <w:sz w:val="16"/>
          <w:szCs w:val="18"/>
        </w:rPr>
        <w:t>CAUL</w:t>
      </w:r>
      <w:r w:rsidRPr="00FA1E10">
        <w:rPr>
          <w:rFonts w:cstheme="minorHAnsi"/>
          <w:sz w:val="16"/>
          <w:szCs w:val="18"/>
        </w:rPr>
        <w:fldChar w:fldCharType="end"/>
      </w:r>
      <w:r>
        <w:rPr>
          <w:rFonts w:cstheme="minorHAnsi"/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12" w:rsidRDefault="00266212" w:rsidP="00266212">
    <w:pPr>
      <w:pStyle w:val="Cabealho"/>
      <w:jc w:val="right"/>
      <w:rPr>
        <w:sz w:val="16"/>
      </w:rPr>
    </w:pPr>
    <w:r w:rsidRPr="00266212">
      <w:rPr>
        <w:sz w:val="16"/>
      </w:rPr>
      <w:t>Formulário de pedido de AUE de lote</w:t>
    </w:r>
  </w:p>
  <w:p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4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935"/>
    <w:multiLevelType w:val="hybridMultilevel"/>
    <w:tmpl w:val="1A8610F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8QyGmWzseANyjz/DkoLlxbrj7b0ECcYCNw7j1lA/BUDBC8mSDdVjyeQ/OXdLwNkVXN0QnjdPqZtJ0HRcv56GA==" w:salt="nKSiJm5rkFQ8Nf4VIhVWCg==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D1815"/>
    <w:rsid w:val="00113516"/>
    <w:rsid w:val="0017031F"/>
    <w:rsid w:val="001D5425"/>
    <w:rsid w:val="00266212"/>
    <w:rsid w:val="002738B7"/>
    <w:rsid w:val="002A23CC"/>
    <w:rsid w:val="002A5A36"/>
    <w:rsid w:val="002B131A"/>
    <w:rsid w:val="00324911"/>
    <w:rsid w:val="003E6474"/>
    <w:rsid w:val="003E7DA1"/>
    <w:rsid w:val="004A6D18"/>
    <w:rsid w:val="00522858"/>
    <w:rsid w:val="00531256"/>
    <w:rsid w:val="00564633"/>
    <w:rsid w:val="00571FDB"/>
    <w:rsid w:val="00580D48"/>
    <w:rsid w:val="005B0B9B"/>
    <w:rsid w:val="005D5E4C"/>
    <w:rsid w:val="005E571B"/>
    <w:rsid w:val="005F3464"/>
    <w:rsid w:val="0061376B"/>
    <w:rsid w:val="00640A79"/>
    <w:rsid w:val="006470B3"/>
    <w:rsid w:val="00674621"/>
    <w:rsid w:val="00694DF6"/>
    <w:rsid w:val="00704E15"/>
    <w:rsid w:val="00722BCF"/>
    <w:rsid w:val="007306EC"/>
    <w:rsid w:val="00732E60"/>
    <w:rsid w:val="00745F50"/>
    <w:rsid w:val="007F41F8"/>
    <w:rsid w:val="00813CAD"/>
    <w:rsid w:val="008611E6"/>
    <w:rsid w:val="008967BC"/>
    <w:rsid w:val="00975AC5"/>
    <w:rsid w:val="009776B6"/>
    <w:rsid w:val="009A13CB"/>
    <w:rsid w:val="00A14857"/>
    <w:rsid w:val="00A21190"/>
    <w:rsid w:val="00A60D59"/>
    <w:rsid w:val="00AA39A1"/>
    <w:rsid w:val="00AF70A5"/>
    <w:rsid w:val="00B426B0"/>
    <w:rsid w:val="00B822FF"/>
    <w:rsid w:val="00B86C7D"/>
    <w:rsid w:val="00BA2EAD"/>
    <w:rsid w:val="00BF0CCF"/>
    <w:rsid w:val="00C56102"/>
    <w:rsid w:val="00CD183F"/>
    <w:rsid w:val="00CE4F90"/>
    <w:rsid w:val="00D52C3F"/>
    <w:rsid w:val="00D73F47"/>
    <w:rsid w:val="00D934B6"/>
    <w:rsid w:val="00DA4D40"/>
    <w:rsid w:val="00DF4981"/>
    <w:rsid w:val="00E15942"/>
    <w:rsid w:val="00EA7E71"/>
    <w:rsid w:val="00ED118E"/>
    <w:rsid w:val="00F842D4"/>
    <w:rsid w:val="00FA1E10"/>
    <w:rsid w:val="00FA475E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44546A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44546A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e_lote@infarmed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farmed.pt/web/infarmed/entidades/medicamentos-uso-humano/autorizacao-utilizacao-lo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armed.pt/web/infarmed/substancias-controlada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845669" w:rsidP="00845669">
          <w:pPr>
            <w:pStyle w:val="F767B5BC960F47B191E72659DC4EB63A3"/>
          </w:pPr>
          <w:r w:rsidRPr="0001240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845669" w:rsidP="00845669">
          <w:pPr>
            <w:pStyle w:val="D82EB4E1DBAF4371B696AFC59AFF18703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1D27A592AC3409B907CAE3CE46A1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17061-2EE4-4C88-80D5-255B11F19BBF}"/>
      </w:docPartPr>
      <w:docPartBody>
        <w:p w:rsidR="00E97E8A" w:rsidRDefault="00845669" w:rsidP="00845669">
          <w:pPr>
            <w:pStyle w:val="D1D27A592AC3409B907CAE3CE46A162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496EDA04E7E843A5A9BCA2CA0F3F8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D2B92-EE64-4AD8-8727-9CA8A4EFC0E6}"/>
      </w:docPartPr>
      <w:docPartBody>
        <w:p w:rsidR="00E97E8A" w:rsidRDefault="00845669" w:rsidP="00845669">
          <w:pPr>
            <w:pStyle w:val="496EDA04E7E843A5A9BCA2CA0F3F81D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3CB6FD7B410B44F3992E06CC2F98A2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EDFEB-B65B-47E8-A785-4FC7E99AD343}"/>
      </w:docPartPr>
      <w:docPartBody>
        <w:p w:rsidR="00E97E8A" w:rsidRDefault="00845669" w:rsidP="00845669">
          <w:pPr>
            <w:pStyle w:val="3CB6FD7B410B44F3992E06CC2F98A23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DE13E59FD6D4E64A58ED53FABCDC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11582-4CC2-493E-9E1F-22BBFB4DBA1A}"/>
      </w:docPartPr>
      <w:docPartBody>
        <w:p w:rsidR="00E97E8A" w:rsidRDefault="00845669" w:rsidP="00845669">
          <w:pPr>
            <w:pStyle w:val="CDE13E59FD6D4E64A58ED53FABCDCD7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8A4D52444EFB48CA97B47A3AA78D4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B76E1-264B-44D0-852B-4F1E03EF1DF3}"/>
      </w:docPartPr>
      <w:docPartBody>
        <w:p w:rsidR="00E97E8A" w:rsidRDefault="00845669" w:rsidP="00845669">
          <w:pPr>
            <w:pStyle w:val="8A4D52444EFB48CA97B47A3AA78D436A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55F76450766468D88DFC4887EA040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04655-DA7B-4BA4-A4E0-AC65296AFA67}"/>
      </w:docPartPr>
      <w:docPartBody>
        <w:p w:rsidR="00E97E8A" w:rsidRDefault="00845669" w:rsidP="00845669">
          <w:pPr>
            <w:pStyle w:val="655F76450766468D88DFC4887EA040F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312096C41E6465F8D0B9E9D454ED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39970-9A03-4234-9B49-D7BE4EC5249A}"/>
      </w:docPartPr>
      <w:docPartBody>
        <w:p w:rsidR="00E97E8A" w:rsidRDefault="00845669" w:rsidP="00845669">
          <w:pPr>
            <w:pStyle w:val="2312096C41E6465F8D0B9E9D454ED233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B03638CDD6874B2D8EFF8BAA638E18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4DAE3-2F3D-4CBB-9538-D0E082DA12BF}"/>
      </w:docPartPr>
      <w:docPartBody>
        <w:p w:rsidR="00E97E8A" w:rsidRDefault="00845669" w:rsidP="00845669">
          <w:pPr>
            <w:pStyle w:val="B03638CDD6874B2D8EFF8BAA638E18A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EFF5EA475DD44D3EBD5E18CD6B0A8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EF16A-5FC8-47D6-A7D8-0BA5F957EF54}"/>
      </w:docPartPr>
      <w:docPartBody>
        <w:p w:rsidR="00E97E8A" w:rsidRDefault="00845669" w:rsidP="00845669">
          <w:pPr>
            <w:pStyle w:val="EFF5EA475DD44D3EBD5E18CD6B0A8B2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51FE91FC1F94A15A867D9771C29BF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83E77-0C98-4AA4-A051-06AECA46310D}"/>
      </w:docPartPr>
      <w:docPartBody>
        <w:p w:rsidR="00E97E8A" w:rsidRDefault="00845669" w:rsidP="00845669">
          <w:pPr>
            <w:pStyle w:val="251FE91FC1F94A15A867D9771C29BFA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291C32B2B614B63980A24896B76B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8D7F0-2C94-4A23-B8AA-A395665949A8}"/>
      </w:docPartPr>
      <w:docPartBody>
        <w:p w:rsidR="00E97E8A" w:rsidRDefault="00845669" w:rsidP="00845669">
          <w:pPr>
            <w:pStyle w:val="6291C32B2B614B63980A24896B76B2A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08DF4F9C5E90426A9FED62A8471A7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3097A-A92E-4673-98CA-999D6582BFD4}"/>
      </w:docPartPr>
      <w:docPartBody>
        <w:p w:rsidR="00E97E8A" w:rsidRDefault="00845669" w:rsidP="00845669">
          <w:pPr>
            <w:pStyle w:val="08DF4F9C5E90426A9FED62A8471A739D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78A142CBA0C4CB78C55942BAEF11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39864-BFCC-4526-A662-1B79EDAC04D3}"/>
      </w:docPartPr>
      <w:docPartBody>
        <w:p w:rsidR="00E97E8A" w:rsidRDefault="00845669" w:rsidP="00845669">
          <w:pPr>
            <w:pStyle w:val="678A142CBA0C4CB78C55942BAEF1179B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1150B31BB6D04CD5800B81EBFC83A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08367-3F9D-4F9F-A809-B8EDC2E08E2F}"/>
      </w:docPartPr>
      <w:docPartBody>
        <w:p w:rsidR="00E97E8A" w:rsidRDefault="00845669" w:rsidP="00845669">
          <w:pPr>
            <w:pStyle w:val="1150B31BB6D04CD5800B81EBFC83A3E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31AB3FC958A44108CB26DE9BA6D2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B5B6-8434-4549-B68C-AD134D1AE6B4}"/>
      </w:docPartPr>
      <w:docPartBody>
        <w:p w:rsidR="00E97E8A" w:rsidRDefault="00845669" w:rsidP="00845669">
          <w:pPr>
            <w:pStyle w:val="C31AB3FC958A44108CB26DE9BA6D2E4F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37DB61B5E3B24B9EB25BDC7C49487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C8AF4-9F66-443A-9BF7-56075127D7AE}"/>
      </w:docPartPr>
      <w:docPartBody>
        <w:p w:rsidR="00E97E8A" w:rsidRDefault="00845669" w:rsidP="00845669">
          <w:pPr>
            <w:pStyle w:val="37DB61B5E3B24B9EB25BDC7C494870A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7ED0AAE7D3040439FDC002AFCF48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21DEE-AA25-4B41-B082-D67D37FBF056}"/>
      </w:docPartPr>
      <w:docPartBody>
        <w:p w:rsidR="00E97E8A" w:rsidRDefault="00845669" w:rsidP="00845669">
          <w:pPr>
            <w:pStyle w:val="C7ED0AAE7D3040439FDC002AFCF483F1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20FB788B9204136931C2A355A770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84C1E-B66A-48EB-9466-B2529C8DA6AE}"/>
      </w:docPartPr>
      <w:docPartBody>
        <w:p w:rsidR="00E97E8A" w:rsidRDefault="00845669" w:rsidP="00845669">
          <w:pPr>
            <w:pStyle w:val="520FB788B9204136931C2A355A770A4A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FB982CF70B9749EBA4561E3279396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F8052-BD14-481C-B0DB-23F42D2A2C04}"/>
      </w:docPartPr>
      <w:docPartBody>
        <w:p w:rsidR="00E97E8A" w:rsidRDefault="00845669" w:rsidP="00845669">
          <w:pPr>
            <w:pStyle w:val="FB982CF70B9749EBA4561E3279396724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E67CF0AA10B4F7CBDD242D12C854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170AB-FBD1-42AE-90D1-DFC65B1A3C14}"/>
      </w:docPartPr>
      <w:docPartBody>
        <w:p w:rsidR="00E97E8A" w:rsidRDefault="00845669" w:rsidP="00845669">
          <w:pPr>
            <w:pStyle w:val="9E67CF0AA10B4F7CBDD242D12C854FC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E6D493D79DF430EAD2A41A21F4AD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D51CF-CB0B-49E3-8AEB-79098DBD73BA}"/>
      </w:docPartPr>
      <w:docPartBody>
        <w:p w:rsidR="00E97E8A" w:rsidRDefault="00845669" w:rsidP="00845669">
          <w:pPr>
            <w:pStyle w:val="DE6D493D79DF430EAD2A41A21F4ADD60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66B94D15CDA4FEFA1B52698E11D3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C9AE9-4854-4F18-AF71-EB1FE3929DDD}"/>
      </w:docPartPr>
      <w:docPartBody>
        <w:p w:rsidR="00E97E8A" w:rsidRDefault="00845669" w:rsidP="00845669">
          <w:pPr>
            <w:pStyle w:val="266B94D15CDA4FEFA1B52698E11D32E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2BF69F1C5E343CDB96356B6C04A7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5C80DB-CEA3-4BD1-9C0E-1197342DC46A}"/>
      </w:docPartPr>
      <w:docPartBody>
        <w:p w:rsidR="00E97E8A" w:rsidRDefault="00845669" w:rsidP="00845669">
          <w:pPr>
            <w:pStyle w:val="92BF69F1C5E343CDB96356B6C04A714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11D7C1652A65457193CF0A742BCE2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F4C205-AE95-4718-A414-8A471A8228CB}"/>
      </w:docPartPr>
      <w:docPartBody>
        <w:p w:rsidR="00E97E8A" w:rsidRDefault="00845669" w:rsidP="00845669">
          <w:pPr>
            <w:pStyle w:val="11D7C1652A65457193CF0A742BCE2FF6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42C265807A114748A366D53BC3070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2F44E-F154-408F-AD3E-3458CDFCAEF2}"/>
      </w:docPartPr>
      <w:docPartBody>
        <w:p w:rsidR="00E97E8A" w:rsidRDefault="00845669" w:rsidP="00845669">
          <w:pPr>
            <w:pStyle w:val="42C265807A114748A366D53BC3070630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66ECB98E7964BB191570365F328D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25C9E-C116-445E-8888-DD278DA4C704}"/>
      </w:docPartPr>
      <w:docPartBody>
        <w:p w:rsidR="00E97E8A" w:rsidRDefault="00845669" w:rsidP="00845669">
          <w:pPr>
            <w:pStyle w:val="266ECB98E7964BB191570365F328D517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5A9C4E0A22049FAAF8284B5A4C4A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D7A92-3887-4925-B85C-609656342D96}"/>
      </w:docPartPr>
      <w:docPartBody>
        <w:p w:rsidR="00E97E8A" w:rsidRDefault="00845669" w:rsidP="00845669">
          <w:pPr>
            <w:pStyle w:val="A5A9C4E0A22049FAAF8284B5A4C4A5F2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5EF93-0C12-4FCA-AEB6-864B379B8F8D}"/>
      </w:docPartPr>
      <w:docPartBody>
        <w:p w:rsidR="00E97E8A" w:rsidRDefault="00845669">
          <w:r w:rsidRPr="00642ADD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487A0D83941546D795B9230173678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F51F3-0C2C-421B-8429-AC9712D4A555}"/>
      </w:docPartPr>
      <w:docPartBody>
        <w:p w:rsidR="00E97E8A" w:rsidRDefault="00845669" w:rsidP="00845669">
          <w:pPr>
            <w:pStyle w:val="487A0D83941546D795B9230173678D90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15B16435C41E4C5D9DF02CB1251E2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DA2F4-1A13-4C3E-B101-D1036119332B}"/>
      </w:docPartPr>
      <w:docPartBody>
        <w:p w:rsidR="00E97E8A" w:rsidRDefault="00845669" w:rsidP="00845669">
          <w:pPr>
            <w:pStyle w:val="15B16435C41E4C5D9DF02CB1251E21A1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845669"/>
    <w:rsid w:val="00B91A2F"/>
    <w:rsid w:val="00E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45669"/>
    <w:rPr>
      <w:color w:val="808080"/>
    </w:rPr>
  </w:style>
  <w:style w:type="paragraph" w:customStyle="1" w:styleId="F767B5BC960F47B191E72659DC4EB63A">
    <w:name w:val="F767B5BC960F47B191E72659DC4EB63A"/>
    <w:rsid w:val="00B91A2F"/>
  </w:style>
  <w:style w:type="paragraph" w:customStyle="1" w:styleId="A0132FDFEF924B9D8BB05E76DB67F016">
    <w:name w:val="A0132FDFEF924B9D8BB05E76DB67F016"/>
    <w:rsid w:val="00B91A2F"/>
  </w:style>
  <w:style w:type="paragraph" w:customStyle="1" w:styleId="F2DE29E215464B14A1535B4C728150CB">
    <w:name w:val="F2DE29E215464B14A1535B4C728150CB"/>
    <w:rsid w:val="00845669"/>
  </w:style>
  <w:style w:type="paragraph" w:customStyle="1" w:styleId="D9F3DE9062D840F38F047E456657F50C">
    <w:name w:val="D9F3DE9062D840F38F047E456657F50C"/>
    <w:rsid w:val="00845669"/>
  </w:style>
  <w:style w:type="paragraph" w:customStyle="1" w:styleId="D82EB4E1DBAF4371B696AFC59AFF1870">
    <w:name w:val="D82EB4E1DBAF4371B696AFC59AFF1870"/>
    <w:rsid w:val="00845669"/>
  </w:style>
  <w:style w:type="paragraph" w:customStyle="1" w:styleId="D1D27A592AC3409B907CAE3CE46A1621">
    <w:name w:val="D1D27A592AC3409B907CAE3CE46A1621"/>
    <w:rsid w:val="00845669"/>
  </w:style>
  <w:style w:type="paragraph" w:customStyle="1" w:styleId="496EDA04E7E843A5A9BCA2CA0F3F81D7">
    <w:name w:val="496EDA04E7E843A5A9BCA2CA0F3F81D7"/>
    <w:rsid w:val="00845669"/>
  </w:style>
  <w:style w:type="paragraph" w:customStyle="1" w:styleId="3CB6FD7B410B44F3992E06CC2F98A237">
    <w:name w:val="3CB6FD7B410B44F3992E06CC2F98A237"/>
    <w:rsid w:val="00845669"/>
  </w:style>
  <w:style w:type="paragraph" w:customStyle="1" w:styleId="CDE13E59FD6D4E64A58ED53FABCDCD72">
    <w:name w:val="CDE13E59FD6D4E64A58ED53FABCDCD72"/>
    <w:rsid w:val="00845669"/>
  </w:style>
  <w:style w:type="paragraph" w:customStyle="1" w:styleId="8A4D52444EFB48CA97B47A3AA78D436A">
    <w:name w:val="8A4D52444EFB48CA97B47A3AA78D436A"/>
    <w:rsid w:val="00845669"/>
  </w:style>
  <w:style w:type="paragraph" w:customStyle="1" w:styleId="655F76450766468D88DFC4887EA040F1">
    <w:name w:val="655F76450766468D88DFC4887EA040F1"/>
    <w:rsid w:val="00845669"/>
  </w:style>
  <w:style w:type="paragraph" w:customStyle="1" w:styleId="2312096C41E6465F8D0B9E9D454ED233">
    <w:name w:val="2312096C41E6465F8D0B9E9D454ED233"/>
    <w:rsid w:val="00845669"/>
  </w:style>
  <w:style w:type="paragraph" w:customStyle="1" w:styleId="B03638CDD6874B2D8EFF8BAA638E18A7">
    <w:name w:val="B03638CDD6874B2D8EFF8BAA638E18A7"/>
    <w:rsid w:val="00845669"/>
  </w:style>
  <w:style w:type="paragraph" w:customStyle="1" w:styleId="EFF5EA475DD44D3EBD5E18CD6B0A8B21">
    <w:name w:val="EFF5EA475DD44D3EBD5E18CD6B0A8B21"/>
    <w:rsid w:val="00845669"/>
  </w:style>
  <w:style w:type="paragraph" w:customStyle="1" w:styleId="251FE91FC1F94A15A867D9771C29BFA2">
    <w:name w:val="251FE91FC1F94A15A867D9771C29BFA2"/>
    <w:rsid w:val="00845669"/>
  </w:style>
  <w:style w:type="paragraph" w:customStyle="1" w:styleId="6291C32B2B614B63980A24896B76B2A6">
    <w:name w:val="6291C32B2B614B63980A24896B76B2A6"/>
    <w:rsid w:val="00845669"/>
  </w:style>
  <w:style w:type="paragraph" w:customStyle="1" w:styleId="08DF4F9C5E90426A9FED62A8471A739D">
    <w:name w:val="08DF4F9C5E90426A9FED62A8471A739D"/>
    <w:rsid w:val="00845669"/>
  </w:style>
  <w:style w:type="paragraph" w:customStyle="1" w:styleId="678A142CBA0C4CB78C55942BAEF1179B">
    <w:name w:val="678A142CBA0C4CB78C55942BAEF1179B"/>
    <w:rsid w:val="00845669"/>
  </w:style>
  <w:style w:type="paragraph" w:customStyle="1" w:styleId="1150B31BB6D04CD5800B81EBFC83A3E6">
    <w:name w:val="1150B31BB6D04CD5800B81EBFC83A3E6"/>
    <w:rsid w:val="00845669"/>
  </w:style>
  <w:style w:type="paragraph" w:customStyle="1" w:styleId="C31AB3FC958A44108CB26DE9BA6D2E4F">
    <w:name w:val="C31AB3FC958A44108CB26DE9BA6D2E4F"/>
    <w:rsid w:val="00845669"/>
  </w:style>
  <w:style w:type="paragraph" w:customStyle="1" w:styleId="37DB61B5E3B24B9EB25BDC7C494870A2">
    <w:name w:val="37DB61B5E3B24B9EB25BDC7C494870A2"/>
    <w:rsid w:val="00845669"/>
  </w:style>
  <w:style w:type="paragraph" w:customStyle="1" w:styleId="8D86C7F913A94BD1BADCE810034E04AD">
    <w:name w:val="8D86C7F913A94BD1BADCE810034E04AD"/>
    <w:rsid w:val="00845669"/>
  </w:style>
  <w:style w:type="paragraph" w:customStyle="1" w:styleId="2686910C1A0D4F4DA1E4048DBA88228C">
    <w:name w:val="2686910C1A0D4F4DA1E4048DBA88228C"/>
    <w:rsid w:val="00845669"/>
  </w:style>
  <w:style w:type="paragraph" w:customStyle="1" w:styleId="3D8ED98AFE6F4967BEE9AE4937F60979">
    <w:name w:val="3D8ED98AFE6F4967BEE9AE4937F60979"/>
    <w:rsid w:val="00845669"/>
  </w:style>
  <w:style w:type="paragraph" w:customStyle="1" w:styleId="C1B72E728E784B229D5D7F36DBD102AC">
    <w:name w:val="C1B72E728E784B229D5D7F36DBD102AC"/>
    <w:rsid w:val="00845669"/>
  </w:style>
  <w:style w:type="paragraph" w:customStyle="1" w:styleId="C7ED0AAE7D3040439FDC002AFCF483F1">
    <w:name w:val="C7ED0AAE7D3040439FDC002AFCF483F1"/>
    <w:rsid w:val="00845669"/>
  </w:style>
  <w:style w:type="paragraph" w:customStyle="1" w:styleId="520FB788B9204136931C2A355A770A4A">
    <w:name w:val="520FB788B9204136931C2A355A770A4A"/>
    <w:rsid w:val="00845669"/>
  </w:style>
  <w:style w:type="paragraph" w:customStyle="1" w:styleId="FB982CF70B9749EBA4561E3279396724">
    <w:name w:val="FB982CF70B9749EBA4561E3279396724"/>
    <w:rsid w:val="00845669"/>
  </w:style>
  <w:style w:type="paragraph" w:customStyle="1" w:styleId="9E67CF0AA10B4F7CBDD242D12C854FC6">
    <w:name w:val="9E67CF0AA10B4F7CBDD242D12C854FC6"/>
    <w:rsid w:val="00845669"/>
  </w:style>
  <w:style w:type="paragraph" w:customStyle="1" w:styleId="DE6D493D79DF430EAD2A41A21F4ADD60">
    <w:name w:val="DE6D493D79DF430EAD2A41A21F4ADD60"/>
    <w:rsid w:val="00845669"/>
  </w:style>
  <w:style w:type="paragraph" w:customStyle="1" w:styleId="266B94D15CDA4FEFA1B52698E11D32E6">
    <w:name w:val="266B94D15CDA4FEFA1B52698E11D32E6"/>
    <w:rsid w:val="00845669"/>
  </w:style>
  <w:style w:type="paragraph" w:customStyle="1" w:styleId="92BF69F1C5E343CDB96356B6C04A7142">
    <w:name w:val="92BF69F1C5E343CDB96356B6C04A7142"/>
    <w:rsid w:val="00845669"/>
  </w:style>
  <w:style w:type="paragraph" w:customStyle="1" w:styleId="11D7C1652A65457193CF0A742BCE2FF6">
    <w:name w:val="11D7C1652A65457193CF0A742BCE2FF6"/>
    <w:rsid w:val="00845669"/>
  </w:style>
  <w:style w:type="paragraph" w:customStyle="1" w:styleId="42C265807A114748A366D53BC3070630">
    <w:name w:val="42C265807A114748A366D53BC3070630"/>
    <w:rsid w:val="00845669"/>
  </w:style>
  <w:style w:type="paragraph" w:customStyle="1" w:styleId="266ECB98E7964BB191570365F328D517">
    <w:name w:val="266ECB98E7964BB191570365F328D517"/>
    <w:rsid w:val="00845669"/>
  </w:style>
  <w:style w:type="paragraph" w:customStyle="1" w:styleId="A5A9C4E0A22049FAAF8284B5A4C4A5F2">
    <w:name w:val="A5A9C4E0A22049FAAF8284B5A4C4A5F2"/>
    <w:rsid w:val="00845669"/>
  </w:style>
  <w:style w:type="paragraph" w:customStyle="1" w:styleId="D82EB4E1DBAF4371B696AFC59AFF18701">
    <w:name w:val="D82EB4E1DBAF4371B696AFC59AFF18701"/>
    <w:rsid w:val="00845669"/>
    <w:rPr>
      <w:rFonts w:eastAsiaTheme="minorHAnsi"/>
      <w:lang w:eastAsia="en-US"/>
    </w:rPr>
  </w:style>
  <w:style w:type="paragraph" w:customStyle="1" w:styleId="B03638CDD6874B2D8EFF8BAA638E18A71">
    <w:name w:val="B03638CDD6874B2D8EFF8BAA638E18A71"/>
    <w:rsid w:val="00845669"/>
    <w:rPr>
      <w:rFonts w:eastAsiaTheme="minorHAnsi"/>
      <w:lang w:eastAsia="en-US"/>
    </w:rPr>
  </w:style>
  <w:style w:type="paragraph" w:customStyle="1" w:styleId="EFF5EA475DD44D3EBD5E18CD6B0A8B211">
    <w:name w:val="EFF5EA475DD44D3EBD5E18CD6B0A8B211"/>
    <w:rsid w:val="00845669"/>
    <w:rPr>
      <w:rFonts w:eastAsiaTheme="minorHAnsi"/>
      <w:lang w:eastAsia="en-US"/>
    </w:rPr>
  </w:style>
  <w:style w:type="paragraph" w:customStyle="1" w:styleId="D1D27A592AC3409B907CAE3CE46A16211">
    <w:name w:val="D1D27A592AC3409B907CAE3CE46A16211"/>
    <w:rsid w:val="00845669"/>
    <w:rPr>
      <w:rFonts w:eastAsiaTheme="minorHAnsi"/>
      <w:lang w:eastAsia="en-US"/>
    </w:rPr>
  </w:style>
  <w:style w:type="paragraph" w:customStyle="1" w:styleId="251FE91FC1F94A15A867D9771C29BFA21">
    <w:name w:val="251FE91FC1F94A15A867D9771C29BFA21"/>
    <w:rsid w:val="00845669"/>
    <w:rPr>
      <w:rFonts w:eastAsiaTheme="minorHAnsi"/>
      <w:lang w:eastAsia="en-US"/>
    </w:rPr>
  </w:style>
  <w:style w:type="paragraph" w:customStyle="1" w:styleId="496EDA04E7E843A5A9BCA2CA0F3F81D71">
    <w:name w:val="496EDA04E7E843A5A9BCA2CA0F3F81D71"/>
    <w:rsid w:val="00845669"/>
    <w:rPr>
      <w:rFonts w:eastAsiaTheme="minorHAnsi"/>
      <w:lang w:eastAsia="en-US"/>
    </w:rPr>
  </w:style>
  <w:style w:type="paragraph" w:customStyle="1" w:styleId="6291C32B2B614B63980A24896B76B2A61">
    <w:name w:val="6291C32B2B614B63980A24896B76B2A61"/>
    <w:rsid w:val="00845669"/>
    <w:rPr>
      <w:rFonts w:eastAsiaTheme="minorHAnsi"/>
      <w:lang w:eastAsia="en-US"/>
    </w:rPr>
  </w:style>
  <w:style w:type="paragraph" w:customStyle="1" w:styleId="3CB6FD7B410B44F3992E06CC2F98A2371">
    <w:name w:val="3CB6FD7B410B44F3992E06CC2F98A2371"/>
    <w:rsid w:val="00845669"/>
    <w:rPr>
      <w:rFonts w:eastAsiaTheme="minorHAnsi"/>
      <w:lang w:eastAsia="en-US"/>
    </w:rPr>
  </w:style>
  <w:style w:type="paragraph" w:customStyle="1" w:styleId="08DF4F9C5E90426A9FED62A8471A739D1">
    <w:name w:val="08DF4F9C5E90426A9FED62A8471A739D1"/>
    <w:rsid w:val="00845669"/>
    <w:rPr>
      <w:rFonts w:eastAsiaTheme="minorHAnsi"/>
      <w:lang w:eastAsia="en-US"/>
    </w:rPr>
  </w:style>
  <w:style w:type="paragraph" w:customStyle="1" w:styleId="CDE13E59FD6D4E64A58ED53FABCDCD721">
    <w:name w:val="CDE13E59FD6D4E64A58ED53FABCDCD721"/>
    <w:rsid w:val="00845669"/>
    <w:rPr>
      <w:rFonts w:eastAsiaTheme="minorHAnsi"/>
      <w:lang w:eastAsia="en-US"/>
    </w:rPr>
  </w:style>
  <w:style w:type="paragraph" w:customStyle="1" w:styleId="678A142CBA0C4CB78C55942BAEF1179B1">
    <w:name w:val="678A142CBA0C4CB78C55942BAEF1179B1"/>
    <w:rsid w:val="00845669"/>
    <w:rPr>
      <w:rFonts w:eastAsiaTheme="minorHAnsi"/>
      <w:lang w:eastAsia="en-US"/>
    </w:rPr>
  </w:style>
  <w:style w:type="paragraph" w:customStyle="1" w:styleId="8A4D52444EFB48CA97B47A3AA78D436A1">
    <w:name w:val="8A4D52444EFB48CA97B47A3AA78D436A1"/>
    <w:rsid w:val="00845669"/>
    <w:rPr>
      <w:rFonts w:eastAsiaTheme="minorHAnsi"/>
      <w:lang w:eastAsia="en-US"/>
    </w:rPr>
  </w:style>
  <w:style w:type="paragraph" w:customStyle="1" w:styleId="1150B31BB6D04CD5800B81EBFC83A3E61">
    <w:name w:val="1150B31BB6D04CD5800B81EBFC83A3E61"/>
    <w:rsid w:val="00845669"/>
    <w:rPr>
      <w:rFonts w:eastAsiaTheme="minorHAnsi"/>
      <w:lang w:eastAsia="en-US"/>
    </w:rPr>
  </w:style>
  <w:style w:type="paragraph" w:customStyle="1" w:styleId="655F76450766468D88DFC4887EA040F11">
    <w:name w:val="655F76450766468D88DFC4887EA040F11"/>
    <w:rsid w:val="00845669"/>
    <w:rPr>
      <w:rFonts w:eastAsiaTheme="minorHAnsi"/>
      <w:lang w:eastAsia="en-US"/>
    </w:rPr>
  </w:style>
  <w:style w:type="paragraph" w:customStyle="1" w:styleId="C31AB3FC958A44108CB26DE9BA6D2E4F1">
    <w:name w:val="C31AB3FC958A44108CB26DE9BA6D2E4F1"/>
    <w:rsid w:val="00845669"/>
    <w:rPr>
      <w:rFonts w:eastAsiaTheme="minorHAnsi"/>
      <w:lang w:eastAsia="en-US"/>
    </w:rPr>
  </w:style>
  <w:style w:type="paragraph" w:customStyle="1" w:styleId="2312096C41E6465F8D0B9E9D454ED2331">
    <w:name w:val="2312096C41E6465F8D0B9E9D454ED2331"/>
    <w:rsid w:val="00845669"/>
    <w:rPr>
      <w:rFonts w:eastAsiaTheme="minorHAnsi"/>
      <w:lang w:eastAsia="en-US"/>
    </w:rPr>
  </w:style>
  <w:style w:type="paragraph" w:customStyle="1" w:styleId="37DB61B5E3B24B9EB25BDC7C494870A21">
    <w:name w:val="37DB61B5E3B24B9EB25BDC7C494870A21"/>
    <w:rsid w:val="00845669"/>
    <w:rPr>
      <w:rFonts w:eastAsiaTheme="minorHAnsi"/>
      <w:lang w:eastAsia="en-US"/>
    </w:rPr>
  </w:style>
  <w:style w:type="paragraph" w:customStyle="1" w:styleId="C7ED0AAE7D3040439FDC002AFCF483F11">
    <w:name w:val="C7ED0AAE7D3040439FDC002AFCF483F11"/>
    <w:rsid w:val="00845669"/>
    <w:rPr>
      <w:rFonts w:eastAsiaTheme="minorHAnsi"/>
      <w:lang w:eastAsia="en-US"/>
    </w:rPr>
  </w:style>
  <w:style w:type="paragraph" w:customStyle="1" w:styleId="520FB788B9204136931C2A355A770A4A1">
    <w:name w:val="520FB788B9204136931C2A355A770A4A1"/>
    <w:rsid w:val="00845669"/>
    <w:rPr>
      <w:rFonts w:eastAsiaTheme="minorHAnsi"/>
      <w:lang w:eastAsia="en-US"/>
    </w:rPr>
  </w:style>
  <w:style w:type="paragraph" w:customStyle="1" w:styleId="FB982CF70B9749EBA4561E32793967241">
    <w:name w:val="FB982CF70B9749EBA4561E32793967241"/>
    <w:rsid w:val="00845669"/>
    <w:rPr>
      <w:rFonts w:eastAsiaTheme="minorHAnsi"/>
      <w:lang w:eastAsia="en-US"/>
    </w:rPr>
  </w:style>
  <w:style w:type="paragraph" w:customStyle="1" w:styleId="9E67CF0AA10B4F7CBDD242D12C854FC61">
    <w:name w:val="9E67CF0AA10B4F7CBDD242D12C854FC61"/>
    <w:rsid w:val="00845669"/>
    <w:rPr>
      <w:rFonts w:eastAsiaTheme="minorHAnsi"/>
      <w:lang w:eastAsia="en-US"/>
    </w:rPr>
  </w:style>
  <w:style w:type="paragraph" w:customStyle="1" w:styleId="DE6D493D79DF430EAD2A41A21F4ADD601">
    <w:name w:val="DE6D493D79DF430EAD2A41A21F4ADD601"/>
    <w:rsid w:val="00845669"/>
    <w:rPr>
      <w:rFonts w:eastAsiaTheme="minorHAnsi"/>
      <w:lang w:eastAsia="en-US"/>
    </w:rPr>
  </w:style>
  <w:style w:type="paragraph" w:customStyle="1" w:styleId="266B94D15CDA4FEFA1B52698E11D32E61">
    <w:name w:val="266B94D15CDA4FEFA1B52698E11D32E61"/>
    <w:rsid w:val="00845669"/>
    <w:rPr>
      <w:rFonts w:eastAsiaTheme="minorHAnsi"/>
      <w:lang w:eastAsia="en-US"/>
    </w:rPr>
  </w:style>
  <w:style w:type="paragraph" w:customStyle="1" w:styleId="92BF69F1C5E343CDB96356B6C04A71421">
    <w:name w:val="92BF69F1C5E343CDB96356B6C04A71421"/>
    <w:rsid w:val="00845669"/>
    <w:rPr>
      <w:rFonts w:eastAsiaTheme="minorHAnsi"/>
      <w:lang w:eastAsia="en-US"/>
    </w:rPr>
  </w:style>
  <w:style w:type="paragraph" w:customStyle="1" w:styleId="11D7C1652A65457193CF0A742BCE2FF61">
    <w:name w:val="11D7C1652A65457193CF0A742BCE2FF61"/>
    <w:rsid w:val="00845669"/>
    <w:rPr>
      <w:rFonts w:eastAsiaTheme="minorHAnsi"/>
      <w:lang w:eastAsia="en-US"/>
    </w:rPr>
  </w:style>
  <w:style w:type="paragraph" w:customStyle="1" w:styleId="42C265807A114748A366D53BC30706301">
    <w:name w:val="42C265807A114748A366D53BC30706301"/>
    <w:rsid w:val="00845669"/>
    <w:rPr>
      <w:rFonts w:eastAsiaTheme="minorHAnsi"/>
      <w:lang w:eastAsia="en-US"/>
    </w:rPr>
  </w:style>
  <w:style w:type="paragraph" w:customStyle="1" w:styleId="266ECB98E7964BB191570365F328D5171">
    <w:name w:val="266ECB98E7964BB191570365F328D5171"/>
    <w:rsid w:val="00845669"/>
    <w:rPr>
      <w:rFonts w:eastAsiaTheme="minorHAnsi"/>
      <w:lang w:eastAsia="en-US"/>
    </w:rPr>
  </w:style>
  <w:style w:type="paragraph" w:customStyle="1" w:styleId="A5A9C4E0A22049FAAF8284B5A4C4A5F21">
    <w:name w:val="A5A9C4E0A22049FAAF8284B5A4C4A5F21"/>
    <w:rsid w:val="00845669"/>
    <w:rPr>
      <w:rFonts w:eastAsiaTheme="minorHAnsi"/>
      <w:lang w:eastAsia="en-US"/>
    </w:rPr>
  </w:style>
  <w:style w:type="paragraph" w:customStyle="1" w:styleId="4E76847C1D494C67B4DB30067C868E58">
    <w:name w:val="4E76847C1D494C67B4DB30067C868E58"/>
    <w:rsid w:val="00845669"/>
    <w:rPr>
      <w:rFonts w:eastAsiaTheme="minorHAnsi"/>
      <w:lang w:eastAsia="en-US"/>
    </w:rPr>
  </w:style>
  <w:style w:type="paragraph" w:customStyle="1" w:styleId="2CDE1640B59549F6A275159CA93A5E75">
    <w:name w:val="2CDE1640B59549F6A275159CA93A5E75"/>
    <w:rsid w:val="00845669"/>
    <w:rPr>
      <w:rFonts w:eastAsiaTheme="minorHAnsi"/>
      <w:lang w:eastAsia="en-US"/>
    </w:rPr>
  </w:style>
  <w:style w:type="paragraph" w:customStyle="1" w:styleId="F767B5BC960F47B191E72659DC4EB63A1">
    <w:name w:val="F767B5BC960F47B191E72659DC4EB63A1"/>
    <w:rsid w:val="00845669"/>
    <w:rPr>
      <w:rFonts w:eastAsiaTheme="minorHAnsi"/>
      <w:lang w:eastAsia="en-US"/>
    </w:rPr>
  </w:style>
  <w:style w:type="paragraph" w:customStyle="1" w:styleId="D82EB4E1DBAF4371B696AFC59AFF18702">
    <w:name w:val="D82EB4E1DBAF4371B696AFC59AFF18702"/>
    <w:rsid w:val="00845669"/>
    <w:rPr>
      <w:rFonts w:eastAsiaTheme="minorHAnsi"/>
      <w:lang w:eastAsia="en-US"/>
    </w:rPr>
  </w:style>
  <w:style w:type="paragraph" w:customStyle="1" w:styleId="B03638CDD6874B2D8EFF8BAA638E18A72">
    <w:name w:val="B03638CDD6874B2D8EFF8BAA638E18A72"/>
    <w:rsid w:val="00845669"/>
    <w:rPr>
      <w:rFonts w:eastAsiaTheme="minorHAnsi"/>
      <w:lang w:eastAsia="en-US"/>
    </w:rPr>
  </w:style>
  <w:style w:type="paragraph" w:customStyle="1" w:styleId="EFF5EA475DD44D3EBD5E18CD6B0A8B212">
    <w:name w:val="EFF5EA475DD44D3EBD5E18CD6B0A8B212"/>
    <w:rsid w:val="00845669"/>
    <w:rPr>
      <w:rFonts w:eastAsiaTheme="minorHAnsi"/>
      <w:lang w:eastAsia="en-US"/>
    </w:rPr>
  </w:style>
  <w:style w:type="paragraph" w:customStyle="1" w:styleId="D1D27A592AC3409B907CAE3CE46A16212">
    <w:name w:val="D1D27A592AC3409B907CAE3CE46A16212"/>
    <w:rsid w:val="00845669"/>
    <w:rPr>
      <w:rFonts w:eastAsiaTheme="minorHAnsi"/>
      <w:lang w:eastAsia="en-US"/>
    </w:rPr>
  </w:style>
  <w:style w:type="paragraph" w:customStyle="1" w:styleId="251FE91FC1F94A15A867D9771C29BFA22">
    <w:name w:val="251FE91FC1F94A15A867D9771C29BFA22"/>
    <w:rsid w:val="00845669"/>
    <w:rPr>
      <w:rFonts w:eastAsiaTheme="minorHAnsi"/>
      <w:lang w:eastAsia="en-US"/>
    </w:rPr>
  </w:style>
  <w:style w:type="paragraph" w:customStyle="1" w:styleId="496EDA04E7E843A5A9BCA2CA0F3F81D72">
    <w:name w:val="496EDA04E7E843A5A9BCA2CA0F3F81D72"/>
    <w:rsid w:val="00845669"/>
    <w:rPr>
      <w:rFonts w:eastAsiaTheme="minorHAnsi"/>
      <w:lang w:eastAsia="en-US"/>
    </w:rPr>
  </w:style>
  <w:style w:type="paragraph" w:customStyle="1" w:styleId="6291C32B2B614B63980A24896B76B2A62">
    <w:name w:val="6291C32B2B614B63980A24896B76B2A62"/>
    <w:rsid w:val="00845669"/>
    <w:rPr>
      <w:rFonts w:eastAsiaTheme="minorHAnsi"/>
      <w:lang w:eastAsia="en-US"/>
    </w:rPr>
  </w:style>
  <w:style w:type="paragraph" w:customStyle="1" w:styleId="3CB6FD7B410B44F3992E06CC2F98A2372">
    <w:name w:val="3CB6FD7B410B44F3992E06CC2F98A2372"/>
    <w:rsid w:val="00845669"/>
    <w:rPr>
      <w:rFonts w:eastAsiaTheme="minorHAnsi"/>
      <w:lang w:eastAsia="en-US"/>
    </w:rPr>
  </w:style>
  <w:style w:type="paragraph" w:customStyle="1" w:styleId="08DF4F9C5E90426A9FED62A8471A739D2">
    <w:name w:val="08DF4F9C5E90426A9FED62A8471A739D2"/>
    <w:rsid w:val="00845669"/>
    <w:rPr>
      <w:rFonts w:eastAsiaTheme="minorHAnsi"/>
      <w:lang w:eastAsia="en-US"/>
    </w:rPr>
  </w:style>
  <w:style w:type="paragraph" w:customStyle="1" w:styleId="CDE13E59FD6D4E64A58ED53FABCDCD722">
    <w:name w:val="CDE13E59FD6D4E64A58ED53FABCDCD722"/>
    <w:rsid w:val="00845669"/>
    <w:rPr>
      <w:rFonts w:eastAsiaTheme="minorHAnsi"/>
      <w:lang w:eastAsia="en-US"/>
    </w:rPr>
  </w:style>
  <w:style w:type="paragraph" w:customStyle="1" w:styleId="678A142CBA0C4CB78C55942BAEF1179B2">
    <w:name w:val="678A142CBA0C4CB78C55942BAEF1179B2"/>
    <w:rsid w:val="00845669"/>
    <w:rPr>
      <w:rFonts w:eastAsiaTheme="minorHAnsi"/>
      <w:lang w:eastAsia="en-US"/>
    </w:rPr>
  </w:style>
  <w:style w:type="paragraph" w:customStyle="1" w:styleId="8A4D52444EFB48CA97B47A3AA78D436A2">
    <w:name w:val="8A4D52444EFB48CA97B47A3AA78D436A2"/>
    <w:rsid w:val="00845669"/>
    <w:rPr>
      <w:rFonts w:eastAsiaTheme="minorHAnsi"/>
      <w:lang w:eastAsia="en-US"/>
    </w:rPr>
  </w:style>
  <w:style w:type="paragraph" w:customStyle="1" w:styleId="1150B31BB6D04CD5800B81EBFC83A3E62">
    <w:name w:val="1150B31BB6D04CD5800B81EBFC83A3E62"/>
    <w:rsid w:val="00845669"/>
    <w:rPr>
      <w:rFonts w:eastAsiaTheme="minorHAnsi"/>
      <w:lang w:eastAsia="en-US"/>
    </w:rPr>
  </w:style>
  <w:style w:type="paragraph" w:customStyle="1" w:styleId="655F76450766468D88DFC4887EA040F12">
    <w:name w:val="655F76450766468D88DFC4887EA040F12"/>
    <w:rsid w:val="00845669"/>
    <w:rPr>
      <w:rFonts w:eastAsiaTheme="minorHAnsi"/>
      <w:lang w:eastAsia="en-US"/>
    </w:rPr>
  </w:style>
  <w:style w:type="paragraph" w:customStyle="1" w:styleId="C31AB3FC958A44108CB26DE9BA6D2E4F2">
    <w:name w:val="C31AB3FC958A44108CB26DE9BA6D2E4F2"/>
    <w:rsid w:val="00845669"/>
    <w:rPr>
      <w:rFonts w:eastAsiaTheme="minorHAnsi"/>
      <w:lang w:eastAsia="en-US"/>
    </w:rPr>
  </w:style>
  <w:style w:type="paragraph" w:customStyle="1" w:styleId="2312096C41E6465F8D0B9E9D454ED2332">
    <w:name w:val="2312096C41E6465F8D0B9E9D454ED2332"/>
    <w:rsid w:val="00845669"/>
    <w:rPr>
      <w:rFonts w:eastAsiaTheme="minorHAnsi"/>
      <w:lang w:eastAsia="en-US"/>
    </w:rPr>
  </w:style>
  <w:style w:type="paragraph" w:customStyle="1" w:styleId="37DB61B5E3B24B9EB25BDC7C494870A22">
    <w:name w:val="37DB61B5E3B24B9EB25BDC7C494870A22"/>
    <w:rsid w:val="00845669"/>
    <w:rPr>
      <w:rFonts w:eastAsiaTheme="minorHAnsi"/>
      <w:lang w:eastAsia="en-US"/>
    </w:rPr>
  </w:style>
  <w:style w:type="paragraph" w:customStyle="1" w:styleId="C7ED0AAE7D3040439FDC002AFCF483F12">
    <w:name w:val="C7ED0AAE7D3040439FDC002AFCF483F12"/>
    <w:rsid w:val="00845669"/>
    <w:rPr>
      <w:rFonts w:eastAsiaTheme="minorHAnsi"/>
      <w:lang w:eastAsia="en-US"/>
    </w:rPr>
  </w:style>
  <w:style w:type="paragraph" w:customStyle="1" w:styleId="520FB788B9204136931C2A355A770A4A2">
    <w:name w:val="520FB788B9204136931C2A355A770A4A2"/>
    <w:rsid w:val="00845669"/>
    <w:rPr>
      <w:rFonts w:eastAsiaTheme="minorHAnsi"/>
      <w:lang w:eastAsia="en-US"/>
    </w:rPr>
  </w:style>
  <w:style w:type="paragraph" w:customStyle="1" w:styleId="FB982CF70B9749EBA4561E32793967242">
    <w:name w:val="FB982CF70B9749EBA4561E32793967242"/>
    <w:rsid w:val="00845669"/>
    <w:rPr>
      <w:rFonts w:eastAsiaTheme="minorHAnsi"/>
      <w:lang w:eastAsia="en-US"/>
    </w:rPr>
  </w:style>
  <w:style w:type="paragraph" w:customStyle="1" w:styleId="9E67CF0AA10B4F7CBDD242D12C854FC62">
    <w:name w:val="9E67CF0AA10B4F7CBDD242D12C854FC62"/>
    <w:rsid w:val="00845669"/>
    <w:rPr>
      <w:rFonts w:eastAsiaTheme="minorHAnsi"/>
      <w:lang w:eastAsia="en-US"/>
    </w:rPr>
  </w:style>
  <w:style w:type="paragraph" w:customStyle="1" w:styleId="DE6D493D79DF430EAD2A41A21F4ADD602">
    <w:name w:val="DE6D493D79DF430EAD2A41A21F4ADD602"/>
    <w:rsid w:val="00845669"/>
    <w:rPr>
      <w:rFonts w:eastAsiaTheme="minorHAnsi"/>
      <w:lang w:eastAsia="en-US"/>
    </w:rPr>
  </w:style>
  <w:style w:type="paragraph" w:customStyle="1" w:styleId="266B94D15CDA4FEFA1B52698E11D32E62">
    <w:name w:val="266B94D15CDA4FEFA1B52698E11D32E62"/>
    <w:rsid w:val="00845669"/>
    <w:rPr>
      <w:rFonts w:eastAsiaTheme="minorHAnsi"/>
      <w:lang w:eastAsia="en-US"/>
    </w:rPr>
  </w:style>
  <w:style w:type="paragraph" w:customStyle="1" w:styleId="92BF69F1C5E343CDB96356B6C04A71422">
    <w:name w:val="92BF69F1C5E343CDB96356B6C04A71422"/>
    <w:rsid w:val="00845669"/>
    <w:rPr>
      <w:rFonts w:eastAsiaTheme="minorHAnsi"/>
      <w:lang w:eastAsia="en-US"/>
    </w:rPr>
  </w:style>
  <w:style w:type="paragraph" w:customStyle="1" w:styleId="11D7C1652A65457193CF0A742BCE2FF62">
    <w:name w:val="11D7C1652A65457193CF0A742BCE2FF62"/>
    <w:rsid w:val="00845669"/>
    <w:rPr>
      <w:rFonts w:eastAsiaTheme="minorHAnsi"/>
      <w:lang w:eastAsia="en-US"/>
    </w:rPr>
  </w:style>
  <w:style w:type="paragraph" w:customStyle="1" w:styleId="42C265807A114748A366D53BC30706302">
    <w:name w:val="42C265807A114748A366D53BC30706302"/>
    <w:rsid w:val="00845669"/>
    <w:rPr>
      <w:rFonts w:eastAsiaTheme="minorHAnsi"/>
      <w:lang w:eastAsia="en-US"/>
    </w:rPr>
  </w:style>
  <w:style w:type="paragraph" w:customStyle="1" w:styleId="266ECB98E7964BB191570365F328D5172">
    <w:name w:val="266ECB98E7964BB191570365F328D5172"/>
    <w:rsid w:val="00845669"/>
    <w:rPr>
      <w:rFonts w:eastAsiaTheme="minorHAnsi"/>
      <w:lang w:eastAsia="en-US"/>
    </w:rPr>
  </w:style>
  <w:style w:type="paragraph" w:customStyle="1" w:styleId="A5A9C4E0A22049FAAF8284B5A4C4A5F22">
    <w:name w:val="A5A9C4E0A22049FAAF8284B5A4C4A5F22"/>
    <w:rsid w:val="00845669"/>
    <w:rPr>
      <w:rFonts w:eastAsiaTheme="minorHAnsi"/>
      <w:lang w:eastAsia="en-US"/>
    </w:rPr>
  </w:style>
  <w:style w:type="paragraph" w:customStyle="1" w:styleId="C965C3A9C3E3473499E907E88D98E833">
    <w:name w:val="C965C3A9C3E3473499E907E88D98E833"/>
    <w:rsid w:val="00845669"/>
    <w:rPr>
      <w:rFonts w:eastAsiaTheme="minorHAnsi"/>
      <w:lang w:eastAsia="en-US"/>
    </w:rPr>
  </w:style>
  <w:style w:type="paragraph" w:customStyle="1" w:styleId="2CDE1640B59549F6A275159CA93A5E751">
    <w:name w:val="2CDE1640B59549F6A275159CA93A5E751"/>
    <w:rsid w:val="00845669"/>
    <w:rPr>
      <w:rFonts w:eastAsiaTheme="minorHAnsi"/>
      <w:lang w:eastAsia="en-US"/>
    </w:rPr>
  </w:style>
  <w:style w:type="paragraph" w:customStyle="1" w:styleId="F767B5BC960F47B191E72659DC4EB63A2">
    <w:name w:val="F767B5BC960F47B191E72659DC4EB63A2"/>
    <w:rsid w:val="00845669"/>
    <w:rPr>
      <w:rFonts w:eastAsiaTheme="minorHAnsi"/>
      <w:lang w:eastAsia="en-US"/>
    </w:rPr>
  </w:style>
  <w:style w:type="paragraph" w:customStyle="1" w:styleId="D82EB4E1DBAF4371B696AFC59AFF18703">
    <w:name w:val="D82EB4E1DBAF4371B696AFC59AFF18703"/>
    <w:rsid w:val="00845669"/>
    <w:rPr>
      <w:rFonts w:eastAsiaTheme="minorHAnsi"/>
      <w:lang w:eastAsia="en-US"/>
    </w:rPr>
  </w:style>
  <w:style w:type="paragraph" w:customStyle="1" w:styleId="B03638CDD6874B2D8EFF8BAA638E18A73">
    <w:name w:val="B03638CDD6874B2D8EFF8BAA638E18A73"/>
    <w:rsid w:val="00845669"/>
    <w:rPr>
      <w:rFonts w:eastAsiaTheme="minorHAnsi"/>
      <w:lang w:eastAsia="en-US"/>
    </w:rPr>
  </w:style>
  <w:style w:type="paragraph" w:customStyle="1" w:styleId="EFF5EA475DD44D3EBD5E18CD6B0A8B213">
    <w:name w:val="EFF5EA475DD44D3EBD5E18CD6B0A8B213"/>
    <w:rsid w:val="00845669"/>
    <w:rPr>
      <w:rFonts w:eastAsiaTheme="minorHAnsi"/>
      <w:lang w:eastAsia="en-US"/>
    </w:rPr>
  </w:style>
  <w:style w:type="paragraph" w:customStyle="1" w:styleId="D1D27A592AC3409B907CAE3CE46A16213">
    <w:name w:val="D1D27A592AC3409B907CAE3CE46A16213"/>
    <w:rsid w:val="00845669"/>
    <w:rPr>
      <w:rFonts w:eastAsiaTheme="minorHAnsi"/>
      <w:lang w:eastAsia="en-US"/>
    </w:rPr>
  </w:style>
  <w:style w:type="paragraph" w:customStyle="1" w:styleId="251FE91FC1F94A15A867D9771C29BFA23">
    <w:name w:val="251FE91FC1F94A15A867D9771C29BFA23"/>
    <w:rsid w:val="00845669"/>
    <w:rPr>
      <w:rFonts w:eastAsiaTheme="minorHAnsi"/>
      <w:lang w:eastAsia="en-US"/>
    </w:rPr>
  </w:style>
  <w:style w:type="paragraph" w:customStyle="1" w:styleId="496EDA04E7E843A5A9BCA2CA0F3F81D73">
    <w:name w:val="496EDA04E7E843A5A9BCA2CA0F3F81D73"/>
    <w:rsid w:val="00845669"/>
    <w:rPr>
      <w:rFonts w:eastAsiaTheme="minorHAnsi"/>
      <w:lang w:eastAsia="en-US"/>
    </w:rPr>
  </w:style>
  <w:style w:type="paragraph" w:customStyle="1" w:styleId="6291C32B2B614B63980A24896B76B2A63">
    <w:name w:val="6291C32B2B614B63980A24896B76B2A63"/>
    <w:rsid w:val="00845669"/>
    <w:rPr>
      <w:rFonts w:eastAsiaTheme="minorHAnsi"/>
      <w:lang w:eastAsia="en-US"/>
    </w:rPr>
  </w:style>
  <w:style w:type="paragraph" w:customStyle="1" w:styleId="3CB6FD7B410B44F3992E06CC2F98A2373">
    <w:name w:val="3CB6FD7B410B44F3992E06CC2F98A2373"/>
    <w:rsid w:val="00845669"/>
    <w:rPr>
      <w:rFonts w:eastAsiaTheme="minorHAnsi"/>
      <w:lang w:eastAsia="en-US"/>
    </w:rPr>
  </w:style>
  <w:style w:type="paragraph" w:customStyle="1" w:styleId="08DF4F9C5E90426A9FED62A8471A739D3">
    <w:name w:val="08DF4F9C5E90426A9FED62A8471A739D3"/>
    <w:rsid w:val="00845669"/>
    <w:rPr>
      <w:rFonts w:eastAsiaTheme="minorHAnsi"/>
      <w:lang w:eastAsia="en-US"/>
    </w:rPr>
  </w:style>
  <w:style w:type="paragraph" w:customStyle="1" w:styleId="CDE13E59FD6D4E64A58ED53FABCDCD723">
    <w:name w:val="CDE13E59FD6D4E64A58ED53FABCDCD723"/>
    <w:rsid w:val="00845669"/>
    <w:rPr>
      <w:rFonts w:eastAsiaTheme="minorHAnsi"/>
      <w:lang w:eastAsia="en-US"/>
    </w:rPr>
  </w:style>
  <w:style w:type="paragraph" w:customStyle="1" w:styleId="678A142CBA0C4CB78C55942BAEF1179B3">
    <w:name w:val="678A142CBA0C4CB78C55942BAEF1179B3"/>
    <w:rsid w:val="00845669"/>
    <w:rPr>
      <w:rFonts w:eastAsiaTheme="minorHAnsi"/>
      <w:lang w:eastAsia="en-US"/>
    </w:rPr>
  </w:style>
  <w:style w:type="paragraph" w:customStyle="1" w:styleId="8A4D52444EFB48CA97B47A3AA78D436A3">
    <w:name w:val="8A4D52444EFB48CA97B47A3AA78D436A3"/>
    <w:rsid w:val="00845669"/>
    <w:rPr>
      <w:rFonts w:eastAsiaTheme="minorHAnsi"/>
      <w:lang w:eastAsia="en-US"/>
    </w:rPr>
  </w:style>
  <w:style w:type="paragraph" w:customStyle="1" w:styleId="1150B31BB6D04CD5800B81EBFC83A3E63">
    <w:name w:val="1150B31BB6D04CD5800B81EBFC83A3E63"/>
    <w:rsid w:val="00845669"/>
    <w:rPr>
      <w:rFonts w:eastAsiaTheme="minorHAnsi"/>
      <w:lang w:eastAsia="en-US"/>
    </w:rPr>
  </w:style>
  <w:style w:type="paragraph" w:customStyle="1" w:styleId="655F76450766468D88DFC4887EA040F13">
    <w:name w:val="655F76450766468D88DFC4887EA040F13"/>
    <w:rsid w:val="00845669"/>
    <w:rPr>
      <w:rFonts w:eastAsiaTheme="minorHAnsi"/>
      <w:lang w:eastAsia="en-US"/>
    </w:rPr>
  </w:style>
  <w:style w:type="paragraph" w:customStyle="1" w:styleId="C31AB3FC958A44108CB26DE9BA6D2E4F3">
    <w:name w:val="C31AB3FC958A44108CB26DE9BA6D2E4F3"/>
    <w:rsid w:val="00845669"/>
    <w:rPr>
      <w:rFonts w:eastAsiaTheme="minorHAnsi"/>
      <w:lang w:eastAsia="en-US"/>
    </w:rPr>
  </w:style>
  <w:style w:type="paragraph" w:customStyle="1" w:styleId="2312096C41E6465F8D0B9E9D454ED2333">
    <w:name w:val="2312096C41E6465F8D0B9E9D454ED2333"/>
    <w:rsid w:val="00845669"/>
    <w:rPr>
      <w:rFonts w:eastAsiaTheme="minorHAnsi"/>
      <w:lang w:eastAsia="en-US"/>
    </w:rPr>
  </w:style>
  <w:style w:type="paragraph" w:customStyle="1" w:styleId="37DB61B5E3B24B9EB25BDC7C494870A23">
    <w:name w:val="37DB61B5E3B24B9EB25BDC7C494870A23"/>
    <w:rsid w:val="00845669"/>
    <w:rPr>
      <w:rFonts w:eastAsiaTheme="minorHAnsi"/>
      <w:lang w:eastAsia="en-US"/>
    </w:rPr>
  </w:style>
  <w:style w:type="paragraph" w:customStyle="1" w:styleId="C7ED0AAE7D3040439FDC002AFCF483F13">
    <w:name w:val="C7ED0AAE7D3040439FDC002AFCF483F13"/>
    <w:rsid w:val="00845669"/>
    <w:rPr>
      <w:rFonts w:eastAsiaTheme="minorHAnsi"/>
      <w:lang w:eastAsia="en-US"/>
    </w:rPr>
  </w:style>
  <w:style w:type="paragraph" w:customStyle="1" w:styleId="520FB788B9204136931C2A355A770A4A3">
    <w:name w:val="520FB788B9204136931C2A355A770A4A3"/>
    <w:rsid w:val="00845669"/>
    <w:rPr>
      <w:rFonts w:eastAsiaTheme="minorHAnsi"/>
      <w:lang w:eastAsia="en-US"/>
    </w:rPr>
  </w:style>
  <w:style w:type="paragraph" w:customStyle="1" w:styleId="FB982CF70B9749EBA4561E32793967243">
    <w:name w:val="FB982CF70B9749EBA4561E32793967243"/>
    <w:rsid w:val="00845669"/>
    <w:rPr>
      <w:rFonts w:eastAsiaTheme="minorHAnsi"/>
      <w:lang w:eastAsia="en-US"/>
    </w:rPr>
  </w:style>
  <w:style w:type="paragraph" w:customStyle="1" w:styleId="9E67CF0AA10B4F7CBDD242D12C854FC63">
    <w:name w:val="9E67CF0AA10B4F7CBDD242D12C854FC63"/>
    <w:rsid w:val="00845669"/>
    <w:rPr>
      <w:rFonts w:eastAsiaTheme="minorHAnsi"/>
      <w:lang w:eastAsia="en-US"/>
    </w:rPr>
  </w:style>
  <w:style w:type="paragraph" w:customStyle="1" w:styleId="DE6D493D79DF430EAD2A41A21F4ADD603">
    <w:name w:val="DE6D493D79DF430EAD2A41A21F4ADD603"/>
    <w:rsid w:val="00845669"/>
    <w:rPr>
      <w:rFonts w:eastAsiaTheme="minorHAnsi"/>
      <w:lang w:eastAsia="en-US"/>
    </w:rPr>
  </w:style>
  <w:style w:type="paragraph" w:customStyle="1" w:styleId="266B94D15CDA4FEFA1B52698E11D32E63">
    <w:name w:val="266B94D15CDA4FEFA1B52698E11D32E63"/>
    <w:rsid w:val="00845669"/>
    <w:rPr>
      <w:rFonts w:eastAsiaTheme="minorHAnsi"/>
      <w:lang w:eastAsia="en-US"/>
    </w:rPr>
  </w:style>
  <w:style w:type="paragraph" w:customStyle="1" w:styleId="92BF69F1C5E343CDB96356B6C04A71423">
    <w:name w:val="92BF69F1C5E343CDB96356B6C04A71423"/>
    <w:rsid w:val="00845669"/>
    <w:rPr>
      <w:rFonts w:eastAsiaTheme="minorHAnsi"/>
      <w:lang w:eastAsia="en-US"/>
    </w:rPr>
  </w:style>
  <w:style w:type="paragraph" w:customStyle="1" w:styleId="11D7C1652A65457193CF0A742BCE2FF63">
    <w:name w:val="11D7C1652A65457193CF0A742BCE2FF63"/>
    <w:rsid w:val="00845669"/>
    <w:rPr>
      <w:rFonts w:eastAsiaTheme="minorHAnsi"/>
      <w:lang w:eastAsia="en-US"/>
    </w:rPr>
  </w:style>
  <w:style w:type="paragraph" w:customStyle="1" w:styleId="42C265807A114748A366D53BC30706303">
    <w:name w:val="42C265807A114748A366D53BC30706303"/>
    <w:rsid w:val="00845669"/>
    <w:rPr>
      <w:rFonts w:eastAsiaTheme="minorHAnsi"/>
      <w:lang w:eastAsia="en-US"/>
    </w:rPr>
  </w:style>
  <w:style w:type="paragraph" w:customStyle="1" w:styleId="266ECB98E7964BB191570365F328D5173">
    <w:name w:val="266ECB98E7964BB191570365F328D5173"/>
    <w:rsid w:val="00845669"/>
    <w:rPr>
      <w:rFonts w:eastAsiaTheme="minorHAnsi"/>
      <w:lang w:eastAsia="en-US"/>
    </w:rPr>
  </w:style>
  <w:style w:type="paragraph" w:customStyle="1" w:styleId="A5A9C4E0A22049FAAF8284B5A4C4A5F23">
    <w:name w:val="A5A9C4E0A22049FAAF8284B5A4C4A5F23"/>
    <w:rsid w:val="00845669"/>
    <w:rPr>
      <w:rFonts w:eastAsiaTheme="minorHAnsi"/>
      <w:lang w:eastAsia="en-US"/>
    </w:rPr>
  </w:style>
  <w:style w:type="paragraph" w:customStyle="1" w:styleId="2CDE1640B59549F6A275159CA93A5E752">
    <w:name w:val="2CDE1640B59549F6A275159CA93A5E752"/>
    <w:rsid w:val="00845669"/>
    <w:rPr>
      <w:rFonts w:eastAsiaTheme="minorHAnsi"/>
      <w:lang w:eastAsia="en-US"/>
    </w:rPr>
  </w:style>
  <w:style w:type="paragraph" w:customStyle="1" w:styleId="F767B5BC960F47B191E72659DC4EB63A3">
    <w:name w:val="F767B5BC960F47B191E72659DC4EB63A3"/>
    <w:rsid w:val="00845669"/>
    <w:rPr>
      <w:rFonts w:eastAsiaTheme="minorHAnsi"/>
      <w:lang w:eastAsia="en-US"/>
    </w:rPr>
  </w:style>
  <w:style w:type="paragraph" w:customStyle="1" w:styleId="51DFD138D3D54E508514AACD32524FF7">
    <w:name w:val="51DFD138D3D54E508514AACD32524FF7"/>
    <w:rsid w:val="00845669"/>
  </w:style>
  <w:style w:type="paragraph" w:customStyle="1" w:styleId="487A0D83941546D795B9230173678D90">
    <w:name w:val="487A0D83941546D795B9230173678D90"/>
    <w:rsid w:val="00845669"/>
  </w:style>
  <w:style w:type="paragraph" w:customStyle="1" w:styleId="15B16435C41E4C5D9DF02CB1251E21A1">
    <w:name w:val="15B16435C41E4C5D9DF02CB1251E21A1"/>
    <w:rsid w:val="00845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9A57-3C48-41F1-83A0-8C879F6F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araujo</dc:creator>
  <cp:keywords/>
  <dc:description/>
  <cp:lastModifiedBy>Infarmed</cp:lastModifiedBy>
  <cp:revision>2</cp:revision>
  <cp:lastPrinted>2022-03-02T16:07:00Z</cp:lastPrinted>
  <dcterms:created xsi:type="dcterms:W3CDTF">2022-04-26T13:42:00Z</dcterms:created>
  <dcterms:modified xsi:type="dcterms:W3CDTF">2022-04-26T13:42:00Z</dcterms:modified>
</cp:coreProperties>
</file>