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76B" w:rsidRPr="0061376B" w:rsidRDefault="0061376B" w:rsidP="0061376B">
      <w:pPr>
        <w:spacing w:after="0" w:line="360" w:lineRule="auto"/>
        <w:jc w:val="right"/>
        <w:rPr>
          <w:rFonts w:ascii="Calibri Light" w:eastAsia="Times New Roman" w:hAnsi="Calibri Light" w:cs="Arial"/>
          <w:sz w:val="24"/>
          <w:szCs w:val="24"/>
          <w:lang w:eastAsia="pt-PT"/>
        </w:rPr>
      </w:pPr>
      <w:proofErr w:type="spellStart"/>
      <w:r w:rsidRPr="0061376B">
        <w:rPr>
          <w:rFonts w:ascii="Calibri Light" w:eastAsia="Times New Roman" w:hAnsi="Calibri Light" w:cs="Arial"/>
          <w:color w:val="2B2A29"/>
          <w:sz w:val="24"/>
          <w:szCs w:val="24"/>
          <w:lang w:eastAsia="pt-PT"/>
        </w:rPr>
        <w:t>Exmo</w:t>
      </w:r>
      <w:proofErr w:type="spellEnd"/>
      <w:r w:rsidRPr="0061376B">
        <w:rPr>
          <w:rFonts w:ascii="Calibri Light" w:eastAsia="Times New Roman" w:hAnsi="Calibri Light" w:cs="Arial"/>
          <w:color w:val="2B2A29"/>
          <w:sz w:val="24"/>
          <w:szCs w:val="24"/>
          <w:lang w:eastAsia="pt-PT"/>
        </w:rPr>
        <w:t>(a). Senhor(a)</w:t>
      </w:r>
    </w:p>
    <w:p w:rsidR="0061376B" w:rsidRPr="0061376B" w:rsidRDefault="0061376B" w:rsidP="0061376B">
      <w:pPr>
        <w:tabs>
          <w:tab w:val="left" w:pos="7925"/>
        </w:tabs>
        <w:spacing w:after="0" w:line="360" w:lineRule="auto"/>
        <w:jc w:val="right"/>
        <w:rPr>
          <w:rFonts w:ascii="Calibri Light" w:eastAsia="Times New Roman" w:hAnsi="Calibri Light" w:cs="Arial"/>
          <w:color w:val="2B2A29"/>
          <w:sz w:val="24"/>
          <w:szCs w:val="24"/>
          <w:lang w:eastAsia="pt-PT"/>
        </w:rPr>
      </w:pPr>
      <w:r w:rsidRPr="0061376B">
        <w:rPr>
          <w:rFonts w:ascii="Calibri Light" w:eastAsia="Times New Roman" w:hAnsi="Calibri Light" w:cs="Arial"/>
          <w:color w:val="2B2A29"/>
          <w:sz w:val="24"/>
          <w:szCs w:val="24"/>
          <w:lang w:eastAsia="pt-PT"/>
        </w:rPr>
        <w:t>Presidente do Conselho de Diretivo do INFARMED, I.P.</w:t>
      </w:r>
    </w:p>
    <w:p w:rsidR="0061376B" w:rsidRPr="0061376B" w:rsidRDefault="0061376B" w:rsidP="0061376B">
      <w:pPr>
        <w:spacing w:after="0" w:line="360" w:lineRule="auto"/>
        <w:jc w:val="both"/>
        <w:rPr>
          <w:rFonts w:ascii="Calibri Light" w:eastAsia="Times New Roman" w:hAnsi="Calibri Light" w:cs="Arial"/>
          <w:sz w:val="24"/>
          <w:szCs w:val="24"/>
          <w:lang w:eastAsia="pt-PT"/>
        </w:rPr>
      </w:pPr>
    </w:p>
    <w:p w:rsidR="0061376B" w:rsidRDefault="0061376B" w:rsidP="0061376B">
      <w:pPr>
        <w:spacing w:after="0" w:line="360" w:lineRule="auto"/>
        <w:jc w:val="both"/>
        <w:rPr>
          <w:rFonts w:ascii="Calibri Light" w:eastAsia="Times New Roman" w:hAnsi="Calibri Light" w:cs="Arial"/>
          <w:sz w:val="24"/>
          <w:szCs w:val="24"/>
          <w:lang w:eastAsia="pt-PT"/>
        </w:rPr>
      </w:pPr>
      <w:r w:rsidRPr="0061376B">
        <w:rPr>
          <w:rFonts w:ascii="Calibri Light" w:eastAsia="Times New Roman" w:hAnsi="Calibri Light" w:cs="Arial"/>
          <w:sz w:val="24"/>
          <w:szCs w:val="24"/>
          <w:lang w:eastAsia="pt-PT"/>
        </w:rPr>
        <w:t>A empresa &lt;nome&gt;, &lt;em representação do&gt; titular da AIM do medicamento &lt;nome do me</w:t>
      </w:r>
      <w:bookmarkStart w:id="0" w:name="_GoBack"/>
      <w:bookmarkEnd w:id="0"/>
      <w:r w:rsidRPr="0061376B">
        <w:rPr>
          <w:rFonts w:ascii="Calibri Light" w:eastAsia="Times New Roman" w:hAnsi="Calibri Light" w:cs="Arial"/>
          <w:sz w:val="24"/>
          <w:szCs w:val="24"/>
          <w:lang w:eastAsia="pt-PT"/>
        </w:rPr>
        <w:t xml:space="preserve">dicamento&gt;, &lt;dosagem&gt;, &lt;forma farmacêutica&gt;, vem pelo presente, e ao abrigo do disposto no artigo 19º da Deliberação n.º 1546/2015, de 6 de agosto, requerer a V. Ex.ª autorização de utilização excecional de XX </w:t>
      </w:r>
      <w:r w:rsidR="00CD183F">
        <w:rPr>
          <w:rFonts w:ascii="Calibri Light" w:eastAsia="Times New Roman" w:hAnsi="Calibri Light" w:cs="Arial"/>
          <w:sz w:val="24"/>
          <w:szCs w:val="24"/>
          <w:lang w:eastAsia="pt-PT"/>
        </w:rPr>
        <w:t>embalagens (contendo cada uma YY unidades)</w:t>
      </w:r>
      <w:r w:rsidR="00CD183F" w:rsidRPr="0061376B">
        <w:rPr>
          <w:rFonts w:ascii="Calibri Light" w:eastAsia="Times New Roman" w:hAnsi="Calibri Light" w:cs="Arial"/>
          <w:sz w:val="24"/>
          <w:szCs w:val="24"/>
          <w:lang w:eastAsia="pt-PT"/>
        </w:rPr>
        <w:t xml:space="preserve"> </w:t>
      </w:r>
      <w:r w:rsidRPr="0061376B">
        <w:rPr>
          <w:rFonts w:ascii="Calibri Light" w:eastAsia="Times New Roman" w:hAnsi="Calibri Light" w:cs="Arial"/>
          <w:sz w:val="24"/>
          <w:szCs w:val="24"/>
          <w:lang w:eastAsia="pt-PT"/>
        </w:rPr>
        <w:t xml:space="preserve">do(s) lote(s) n.º XXX (validade XX/XXXX) do medicamento Nome, dosagem, forma farmacêutica, apresentação, rotuladas em língua </w:t>
      </w:r>
      <w:r w:rsidR="00531256">
        <w:rPr>
          <w:rFonts w:ascii="Calibri Light" w:eastAsia="Times New Roman" w:hAnsi="Calibri Light" w:cs="Arial"/>
          <w:sz w:val="24"/>
          <w:szCs w:val="24"/>
          <w:lang w:eastAsia="pt-PT"/>
        </w:rPr>
        <w:t>&lt;</w:t>
      </w:r>
      <w:r w:rsidRPr="0061376B">
        <w:rPr>
          <w:rFonts w:ascii="Calibri Light" w:eastAsia="Times New Roman" w:hAnsi="Calibri Light" w:cs="Arial"/>
          <w:sz w:val="24"/>
          <w:szCs w:val="24"/>
          <w:lang w:eastAsia="pt-PT"/>
        </w:rPr>
        <w:t>identificar a língua estrangeira</w:t>
      </w:r>
      <w:r w:rsidR="00531256">
        <w:rPr>
          <w:rFonts w:ascii="Calibri Light" w:eastAsia="Times New Roman" w:hAnsi="Calibri Light" w:cs="Arial"/>
          <w:sz w:val="24"/>
          <w:szCs w:val="24"/>
          <w:lang w:eastAsia="pt-PT"/>
        </w:rPr>
        <w:t>&gt;</w:t>
      </w:r>
      <w:r w:rsidRPr="0061376B">
        <w:rPr>
          <w:rFonts w:ascii="Calibri Light" w:eastAsia="Times New Roman" w:hAnsi="Calibri Light" w:cs="Arial"/>
          <w:sz w:val="24"/>
          <w:szCs w:val="24"/>
          <w:lang w:eastAsia="pt-PT"/>
        </w:rPr>
        <w:t>.</w:t>
      </w:r>
    </w:p>
    <w:p w:rsidR="0061376B" w:rsidRPr="0061376B" w:rsidRDefault="0061376B" w:rsidP="0061376B">
      <w:pPr>
        <w:pStyle w:val="Ttulo"/>
        <w:jc w:val="left"/>
        <w:rPr>
          <w:rFonts w:asciiTheme="minorHAnsi" w:hAnsiTheme="minorHAnsi"/>
          <w:sz w:val="20"/>
        </w:rPr>
      </w:pPr>
      <w:r w:rsidRPr="0061376B">
        <w:rPr>
          <w:rFonts w:asciiTheme="minorHAnsi" w:hAnsiTheme="minorHAnsi"/>
          <w:sz w:val="20"/>
        </w:rPr>
        <w:t>Dados do Medicamento</w:t>
      </w:r>
      <w:r w:rsidR="00B822FF">
        <w:rPr>
          <w:rFonts w:asciiTheme="minorHAnsi" w:hAnsiTheme="minorHAnsi"/>
          <w:sz w:val="20"/>
        </w:rPr>
        <w:t xml:space="preserve"> com AIM em Portugal</w:t>
      </w:r>
    </w:p>
    <w:tbl>
      <w:tblPr>
        <w:tblStyle w:val="TabelacomGrelha"/>
        <w:tblW w:w="8500" w:type="dxa"/>
        <w:tblLook w:val="04A0" w:firstRow="1" w:lastRow="0" w:firstColumn="1" w:lastColumn="0" w:noHBand="0" w:noVBand="1"/>
      </w:tblPr>
      <w:tblGrid>
        <w:gridCol w:w="2405"/>
        <w:gridCol w:w="6095"/>
      </w:tblGrid>
      <w:tr w:rsidR="0061376B" w:rsidTr="0061376B">
        <w:tc>
          <w:tcPr>
            <w:tcW w:w="2405" w:type="dxa"/>
          </w:tcPr>
          <w:p w:rsidR="0061376B" w:rsidRPr="0061376B" w:rsidRDefault="0061376B" w:rsidP="0061376B">
            <w:pPr>
              <w:pStyle w:val="Ttulo"/>
              <w:jc w:val="left"/>
              <w:rPr>
                <w:rFonts w:asciiTheme="minorHAnsi" w:hAnsiTheme="minorHAnsi"/>
                <w:sz w:val="20"/>
              </w:rPr>
            </w:pPr>
            <w:r w:rsidRPr="0061376B">
              <w:rPr>
                <w:rFonts w:asciiTheme="minorHAnsi" w:hAnsiTheme="minorHAnsi"/>
                <w:sz w:val="20"/>
              </w:rPr>
              <w:t>DCI</w:t>
            </w:r>
          </w:p>
        </w:tc>
        <w:tc>
          <w:tcPr>
            <w:tcW w:w="6095" w:type="dxa"/>
          </w:tcPr>
          <w:p w:rsidR="0061376B" w:rsidRDefault="0061376B" w:rsidP="0061376B"/>
        </w:tc>
      </w:tr>
      <w:tr w:rsidR="000903AB" w:rsidTr="0061376B">
        <w:tc>
          <w:tcPr>
            <w:tcW w:w="2405" w:type="dxa"/>
          </w:tcPr>
          <w:p w:rsidR="000903AB" w:rsidRPr="0061376B" w:rsidRDefault="000903AB" w:rsidP="0061376B">
            <w:pPr>
              <w:pStyle w:val="Ttulo"/>
              <w:jc w:val="left"/>
              <w:rPr>
                <w:rFonts w:asciiTheme="minorHAnsi" w:hAnsiTheme="minorHAnsi"/>
                <w:sz w:val="20"/>
              </w:rPr>
            </w:pPr>
            <w:r>
              <w:rPr>
                <w:rFonts w:asciiTheme="minorHAnsi" w:hAnsiTheme="minorHAnsi"/>
                <w:sz w:val="20"/>
              </w:rPr>
              <w:t>N.º de Processo</w:t>
            </w:r>
          </w:p>
        </w:tc>
        <w:tc>
          <w:tcPr>
            <w:tcW w:w="6095" w:type="dxa"/>
          </w:tcPr>
          <w:p w:rsidR="000903AB" w:rsidRDefault="000903AB" w:rsidP="0061376B"/>
        </w:tc>
      </w:tr>
      <w:tr w:rsidR="005D5E4C" w:rsidTr="0061376B">
        <w:tc>
          <w:tcPr>
            <w:tcW w:w="2405" w:type="dxa"/>
          </w:tcPr>
          <w:p w:rsidR="005D5E4C" w:rsidRDefault="005D5E4C" w:rsidP="0061376B">
            <w:pPr>
              <w:pStyle w:val="Ttulo"/>
              <w:jc w:val="left"/>
              <w:rPr>
                <w:rFonts w:asciiTheme="minorHAnsi" w:hAnsiTheme="minorHAnsi"/>
                <w:sz w:val="20"/>
              </w:rPr>
            </w:pPr>
            <w:r>
              <w:rPr>
                <w:rFonts w:asciiTheme="minorHAnsi" w:hAnsiTheme="minorHAnsi"/>
                <w:sz w:val="20"/>
              </w:rPr>
              <w:t>Procedimento de aprovação</w:t>
            </w:r>
            <w:r w:rsidR="00CD183F">
              <w:rPr>
                <w:rFonts w:asciiTheme="minorHAnsi" w:hAnsiTheme="minorHAnsi"/>
                <w:sz w:val="20"/>
              </w:rPr>
              <w:t>:</w:t>
            </w:r>
          </w:p>
        </w:tc>
        <w:tc>
          <w:tcPr>
            <w:tcW w:w="6095" w:type="dxa"/>
          </w:tcPr>
          <w:p w:rsidR="005D5E4C" w:rsidRDefault="005D5E4C" w:rsidP="0061376B"/>
        </w:tc>
      </w:tr>
      <w:tr w:rsidR="00113516" w:rsidTr="0061376B">
        <w:tc>
          <w:tcPr>
            <w:tcW w:w="2405" w:type="dxa"/>
          </w:tcPr>
          <w:p w:rsidR="00113516" w:rsidRPr="0061376B" w:rsidRDefault="00113516" w:rsidP="0061376B">
            <w:pPr>
              <w:pStyle w:val="Ttulo"/>
              <w:jc w:val="left"/>
              <w:rPr>
                <w:rFonts w:asciiTheme="minorHAnsi" w:hAnsiTheme="minorHAnsi"/>
                <w:sz w:val="20"/>
              </w:rPr>
            </w:pPr>
            <w:r>
              <w:rPr>
                <w:rFonts w:asciiTheme="minorHAnsi" w:hAnsiTheme="minorHAnsi"/>
                <w:sz w:val="20"/>
              </w:rPr>
              <w:t>Classificação quanto à dispensa do medicamento</w:t>
            </w:r>
          </w:p>
        </w:tc>
        <w:tc>
          <w:tcPr>
            <w:tcW w:w="6095" w:type="dxa"/>
          </w:tcPr>
          <w:p w:rsidR="00113516" w:rsidRDefault="00113516" w:rsidP="0061376B"/>
        </w:tc>
      </w:tr>
      <w:tr w:rsidR="005F3464" w:rsidTr="0061376B">
        <w:tc>
          <w:tcPr>
            <w:tcW w:w="2405" w:type="dxa"/>
          </w:tcPr>
          <w:p w:rsidR="005F3464" w:rsidRDefault="005F3464" w:rsidP="00674621">
            <w:pPr>
              <w:pStyle w:val="Ttulo"/>
              <w:jc w:val="left"/>
              <w:rPr>
                <w:rFonts w:asciiTheme="minorHAnsi" w:hAnsiTheme="minorHAnsi"/>
                <w:sz w:val="20"/>
              </w:rPr>
            </w:pPr>
            <w:r>
              <w:rPr>
                <w:rFonts w:asciiTheme="minorHAnsi" w:hAnsiTheme="minorHAnsi"/>
                <w:sz w:val="20"/>
              </w:rPr>
              <w:t>Medicamento distribuído apenas no circuito hospitalar</w:t>
            </w:r>
            <w:r w:rsidR="00674621">
              <w:rPr>
                <w:rFonts w:asciiTheme="minorHAnsi" w:hAnsiTheme="minorHAnsi"/>
                <w:sz w:val="20"/>
              </w:rPr>
              <w:t>?</w:t>
            </w:r>
            <w:r>
              <w:rPr>
                <w:rFonts w:asciiTheme="minorHAnsi" w:hAnsiTheme="minorHAnsi"/>
                <w:sz w:val="20"/>
              </w:rPr>
              <w:t xml:space="preserve"> (Sim/Não)</w:t>
            </w:r>
          </w:p>
        </w:tc>
        <w:tc>
          <w:tcPr>
            <w:tcW w:w="6095" w:type="dxa"/>
          </w:tcPr>
          <w:p w:rsidR="005F3464" w:rsidRDefault="005F3464" w:rsidP="0061376B"/>
        </w:tc>
      </w:tr>
      <w:tr w:rsidR="009776B6" w:rsidTr="0061376B">
        <w:tc>
          <w:tcPr>
            <w:tcW w:w="2405" w:type="dxa"/>
          </w:tcPr>
          <w:p w:rsidR="009776B6" w:rsidRDefault="009776B6" w:rsidP="0061376B">
            <w:pPr>
              <w:pStyle w:val="Ttulo"/>
              <w:jc w:val="left"/>
              <w:rPr>
                <w:rFonts w:asciiTheme="minorHAnsi" w:hAnsiTheme="minorHAnsi"/>
                <w:sz w:val="20"/>
              </w:rPr>
            </w:pPr>
            <w:r>
              <w:rPr>
                <w:rFonts w:asciiTheme="minorHAnsi" w:hAnsiTheme="minorHAnsi"/>
                <w:sz w:val="20"/>
              </w:rPr>
              <w:t>M</w:t>
            </w:r>
            <w:r w:rsidRPr="009776B6">
              <w:rPr>
                <w:rFonts w:asciiTheme="minorHAnsi" w:hAnsiTheme="minorHAnsi"/>
                <w:sz w:val="20"/>
              </w:rPr>
              <w:t>edicamento imunológico/vacina ou medicamentos derivados do sangue ou plasma humano</w:t>
            </w:r>
            <w:r>
              <w:rPr>
                <w:rFonts w:asciiTheme="minorHAnsi" w:hAnsiTheme="minorHAnsi"/>
                <w:sz w:val="20"/>
              </w:rPr>
              <w:t xml:space="preserve"> (Sim/Não)</w:t>
            </w:r>
          </w:p>
        </w:tc>
        <w:tc>
          <w:tcPr>
            <w:tcW w:w="6095" w:type="dxa"/>
          </w:tcPr>
          <w:p w:rsidR="009776B6" w:rsidRDefault="009776B6" w:rsidP="0061376B"/>
        </w:tc>
      </w:tr>
      <w:tr w:rsidR="00D52C3F" w:rsidTr="00F17428">
        <w:tc>
          <w:tcPr>
            <w:tcW w:w="2405" w:type="dxa"/>
          </w:tcPr>
          <w:p w:rsidR="00D52C3F" w:rsidRDefault="00D52C3F" w:rsidP="00D52C3F">
            <w:pPr>
              <w:pStyle w:val="Ttulo"/>
              <w:jc w:val="left"/>
              <w:rPr>
                <w:rFonts w:asciiTheme="minorHAnsi" w:hAnsiTheme="minorHAnsi"/>
                <w:sz w:val="20"/>
              </w:rPr>
            </w:pPr>
            <w:r>
              <w:rPr>
                <w:rFonts w:asciiTheme="minorHAnsi" w:hAnsiTheme="minorHAnsi"/>
                <w:sz w:val="20"/>
              </w:rPr>
              <w:t>Medicamento pertence ao Catálogo SPMS, EPE (Sim/Não)</w:t>
            </w:r>
          </w:p>
        </w:tc>
        <w:tc>
          <w:tcPr>
            <w:tcW w:w="6095" w:type="dxa"/>
          </w:tcPr>
          <w:p w:rsidR="00D52C3F" w:rsidRDefault="00D52C3F" w:rsidP="00F17428"/>
        </w:tc>
      </w:tr>
      <w:tr w:rsidR="00D52C3F" w:rsidTr="00F17428">
        <w:tc>
          <w:tcPr>
            <w:tcW w:w="2405" w:type="dxa"/>
          </w:tcPr>
          <w:p w:rsidR="00D52C3F" w:rsidRDefault="00D52C3F" w:rsidP="00F17428">
            <w:pPr>
              <w:pStyle w:val="Ttulo"/>
              <w:jc w:val="left"/>
              <w:rPr>
                <w:rFonts w:asciiTheme="minorHAnsi" w:hAnsiTheme="minorHAnsi"/>
                <w:sz w:val="20"/>
              </w:rPr>
            </w:pPr>
            <w:r>
              <w:rPr>
                <w:rFonts w:asciiTheme="minorHAnsi" w:hAnsiTheme="minorHAnsi"/>
                <w:sz w:val="20"/>
              </w:rPr>
              <w:t xml:space="preserve">Medicamento </w:t>
            </w:r>
            <w:r w:rsidRPr="00CD183F">
              <w:rPr>
                <w:rFonts w:asciiTheme="minorHAnsi" w:hAnsiTheme="minorHAnsi"/>
                <w:sz w:val="20"/>
              </w:rPr>
              <w:t>passível de ser enquadrado no processo de avaliação prévia</w:t>
            </w:r>
            <w:r>
              <w:rPr>
                <w:rFonts w:asciiTheme="minorHAnsi" w:hAnsiTheme="minorHAnsi"/>
                <w:sz w:val="20"/>
              </w:rPr>
              <w:t xml:space="preserve"> (Sim/Não)</w:t>
            </w:r>
          </w:p>
        </w:tc>
        <w:tc>
          <w:tcPr>
            <w:tcW w:w="6095" w:type="dxa"/>
          </w:tcPr>
          <w:p w:rsidR="00D52C3F" w:rsidRDefault="00D52C3F" w:rsidP="00F17428"/>
        </w:tc>
      </w:tr>
      <w:tr w:rsidR="00722BCF" w:rsidTr="0061376B">
        <w:tc>
          <w:tcPr>
            <w:tcW w:w="2405" w:type="dxa"/>
          </w:tcPr>
          <w:p w:rsidR="00722BCF" w:rsidRDefault="00722BCF" w:rsidP="0061376B">
            <w:pPr>
              <w:pStyle w:val="Ttulo"/>
              <w:jc w:val="left"/>
              <w:rPr>
                <w:rFonts w:asciiTheme="minorHAnsi" w:hAnsiTheme="minorHAnsi"/>
                <w:sz w:val="20"/>
              </w:rPr>
            </w:pPr>
            <w:r>
              <w:rPr>
                <w:rFonts w:asciiTheme="minorHAnsi" w:hAnsiTheme="minorHAnsi"/>
                <w:sz w:val="20"/>
              </w:rPr>
              <w:t>N.º de registo</w:t>
            </w:r>
          </w:p>
        </w:tc>
        <w:tc>
          <w:tcPr>
            <w:tcW w:w="6095" w:type="dxa"/>
          </w:tcPr>
          <w:p w:rsidR="00722BCF" w:rsidRDefault="00722BCF" w:rsidP="0061376B"/>
        </w:tc>
      </w:tr>
      <w:tr w:rsidR="0061376B" w:rsidTr="0061376B">
        <w:tc>
          <w:tcPr>
            <w:tcW w:w="2405" w:type="dxa"/>
          </w:tcPr>
          <w:p w:rsidR="0061376B" w:rsidRPr="0061376B" w:rsidRDefault="0061376B" w:rsidP="0061376B">
            <w:pPr>
              <w:pStyle w:val="Ttulo"/>
              <w:jc w:val="left"/>
              <w:rPr>
                <w:rFonts w:asciiTheme="minorHAnsi" w:hAnsiTheme="minorHAnsi"/>
                <w:sz w:val="20"/>
              </w:rPr>
            </w:pPr>
            <w:r w:rsidRPr="0061376B">
              <w:rPr>
                <w:rFonts w:asciiTheme="minorHAnsi" w:hAnsiTheme="minorHAnsi"/>
                <w:sz w:val="20"/>
              </w:rPr>
              <w:t>Titular</w:t>
            </w:r>
            <w:r w:rsidR="00722BCF">
              <w:rPr>
                <w:rFonts w:asciiTheme="minorHAnsi" w:hAnsiTheme="minorHAnsi"/>
                <w:sz w:val="20"/>
              </w:rPr>
              <w:t xml:space="preserve"> (indicar nome e morada completa)</w:t>
            </w:r>
          </w:p>
        </w:tc>
        <w:tc>
          <w:tcPr>
            <w:tcW w:w="6095" w:type="dxa"/>
          </w:tcPr>
          <w:p w:rsidR="0061376B" w:rsidRDefault="0061376B" w:rsidP="0061376B"/>
        </w:tc>
      </w:tr>
      <w:tr w:rsidR="0061376B" w:rsidTr="0061376B">
        <w:tc>
          <w:tcPr>
            <w:tcW w:w="2405" w:type="dxa"/>
          </w:tcPr>
          <w:p w:rsidR="0061376B" w:rsidRPr="0061376B" w:rsidRDefault="0061376B" w:rsidP="0061376B">
            <w:pPr>
              <w:pStyle w:val="Ttulo"/>
              <w:jc w:val="left"/>
              <w:rPr>
                <w:rFonts w:asciiTheme="minorHAnsi" w:hAnsiTheme="minorHAnsi"/>
                <w:sz w:val="20"/>
              </w:rPr>
            </w:pPr>
            <w:r>
              <w:rPr>
                <w:rFonts w:asciiTheme="minorHAnsi" w:hAnsiTheme="minorHAnsi"/>
                <w:sz w:val="20"/>
              </w:rPr>
              <w:t>Data de início da rutura</w:t>
            </w:r>
          </w:p>
        </w:tc>
        <w:tc>
          <w:tcPr>
            <w:tcW w:w="6095" w:type="dxa"/>
          </w:tcPr>
          <w:p w:rsidR="0061376B" w:rsidRDefault="0061376B" w:rsidP="0061376B">
            <w:r>
              <w:t>&lt;</w:t>
            </w:r>
            <w:proofErr w:type="spellStart"/>
            <w:r>
              <w:t>dd</w:t>
            </w:r>
            <w:proofErr w:type="spellEnd"/>
            <w:r>
              <w:t>-mm-</w:t>
            </w:r>
            <w:proofErr w:type="spellStart"/>
            <w:r>
              <w:t>aaaa</w:t>
            </w:r>
            <w:proofErr w:type="spellEnd"/>
            <w:r>
              <w:t>&gt;</w:t>
            </w:r>
          </w:p>
        </w:tc>
      </w:tr>
      <w:tr w:rsidR="0061376B" w:rsidTr="0061376B">
        <w:tc>
          <w:tcPr>
            <w:tcW w:w="2405" w:type="dxa"/>
          </w:tcPr>
          <w:p w:rsidR="0061376B" w:rsidRPr="0061376B" w:rsidRDefault="0061376B" w:rsidP="0061376B">
            <w:pPr>
              <w:pStyle w:val="Ttulo"/>
              <w:jc w:val="left"/>
              <w:rPr>
                <w:rFonts w:asciiTheme="minorHAnsi" w:hAnsiTheme="minorHAnsi"/>
                <w:sz w:val="20"/>
              </w:rPr>
            </w:pPr>
            <w:r>
              <w:rPr>
                <w:rFonts w:asciiTheme="minorHAnsi" w:hAnsiTheme="minorHAnsi"/>
                <w:sz w:val="20"/>
              </w:rPr>
              <w:t>Data de fim da rutura</w:t>
            </w:r>
          </w:p>
        </w:tc>
        <w:tc>
          <w:tcPr>
            <w:tcW w:w="6095" w:type="dxa"/>
          </w:tcPr>
          <w:p w:rsidR="0061376B" w:rsidRDefault="0061376B" w:rsidP="0061376B">
            <w:r>
              <w:t>&lt;</w:t>
            </w:r>
            <w:proofErr w:type="spellStart"/>
            <w:r>
              <w:t>dd</w:t>
            </w:r>
            <w:proofErr w:type="spellEnd"/>
            <w:r>
              <w:t>-mm-</w:t>
            </w:r>
            <w:proofErr w:type="spellStart"/>
            <w:r>
              <w:t>aaaa</w:t>
            </w:r>
            <w:proofErr w:type="spellEnd"/>
            <w:r>
              <w:t>&gt;</w:t>
            </w:r>
          </w:p>
        </w:tc>
      </w:tr>
      <w:tr w:rsidR="0061376B" w:rsidTr="0061376B">
        <w:tc>
          <w:tcPr>
            <w:tcW w:w="2405" w:type="dxa"/>
          </w:tcPr>
          <w:p w:rsidR="0061376B" w:rsidRPr="0061376B" w:rsidRDefault="0061376B" w:rsidP="00CD183F">
            <w:pPr>
              <w:pStyle w:val="Ttulo"/>
              <w:jc w:val="left"/>
              <w:rPr>
                <w:rFonts w:asciiTheme="minorHAnsi" w:hAnsiTheme="minorHAnsi"/>
                <w:sz w:val="20"/>
              </w:rPr>
            </w:pPr>
            <w:r>
              <w:rPr>
                <w:rFonts w:asciiTheme="minorHAnsi" w:hAnsiTheme="minorHAnsi"/>
                <w:sz w:val="20"/>
              </w:rPr>
              <w:t xml:space="preserve">Data de notificação da Rutura no </w:t>
            </w:r>
            <w:r w:rsidR="00CD183F">
              <w:rPr>
                <w:rFonts w:asciiTheme="minorHAnsi" w:hAnsiTheme="minorHAnsi"/>
                <w:sz w:val="20"/>
              </w:rPr>
              <w:t>SIATS</w:t>
            </w:r>
          </w:p>
        </w:tc>
        <w:tc>
          <w:tcPr>
            <w:tcW w:w="6095" w:type="dxa"/>
          </w:tcPr>
          <w:p w:rsidR="0061376B" w:rsidRDefault="0061376B" w:rsidP="0061376B">
            <w:r>
              <w:t>&lt;</w:t>
            </w:r>
            <w:proofErr w:type="spellStart"/>
            <w:r>
              <w:t>dd</w:t>
            </w:r>
            <w:proofErr w:type="spellEnd"/>
            <w:r>
              <w:t>-mm-</w:t>
            </w:r>
            <w:proofErr w:type="spellStart"/>
            <w:r>
              <w:t>aaaa</w:t>
            </w:r>
            <w:proofErr w:type="spellEnd"/>
            <w:r>
              <w:t>&gt;</w:t>
            </w:r>
          </w:p>
        </w:tc>
      </w:tr>
    </w:tbl>
    <w:p w:rsidR="00E15942" w:rsidRDefault="00E15942"/>
    <w:p w:rsidR="00B822FF" w:rsidRPr="0061376B" w:rsidRDefault="00B822FF" w:rsidP="00B822FF">
      <w:pPr>
        <w:pStyle w:val="Ttulo"/>
        <w:jc w:val="left"/>
        <w:rPr>
          <w:rFonts w:asciiTheme="minorHAnsi" w:hAnsiTheme="minorHAnsi"/>
          <w:sz w:val="20"/>
        </w:rPr>
      </w:pPr>
      <w:r w:rsidRPr="0061376B">
        <w:rPr>
          <w:rFonts w:asciiTheme="minorHAnsi" w:hAnsiTheme="minorHAnsi"/>
          <w:sz w:val="20"/>
        </w:rPr>
        <w:t>Dados do Medicamento</w:t>
      </w:r>
      <w:r>
        <w:rPr>
          <w:rFonts w:asciiTheme="minorHAnsi" w:hAnsiTheme="minorHAnsi"/>
          <w:sz w:val="20"/>
        </w:rPr>
        <w:t xml:space="preserve"> </w:t>
      </w:r>
      <w:r w:rsidR="00CD183F">
        <w:rPr>
          <w:rFonts w:asciiTheme="minorHAnsi" w:hAnsiTheme="minorHAnsi"/>
          <w:sz w:val="20"/>
        </w:rPr>
        <w:t>o</w:t>
      </w:r>
      <w:r w:rsidR="00324911">
        <w:rPr>
          <w:rFonts w:asciiTheme="minorHAnsi" w:hAnsiTheme="minorHAnsi"/>
          <w:sz w:val="20"/>
        </w:rPr>
        <w:t>bjeto do P</w:t>
      </w:r>
      <w:r>
        <w:rPr>
          <w:rFonts w:asciiTheme="minorHAnsi" w:hAnsiTheme="minorHAnsi"/>
          <w:sz w:val="20"/>
        </w:rPr>
        <w:t>edido</w:t>
      </w:r>
    </w:p>
    <w:p w:rsidR="00B822FF" w:rsidRDefault="00B822FF" w:rsidP="0061376B">
      <w:pPr>
        <w:pStyle w:val="Ttulo"/>
        <w:jc w:val="left"/>
        <w:rPr>
          <w:rFonts w:asciiTheme="minorHAnsi" w:hAnsiTheme="minorHAnsi"/>
          <w:sz w:val="20"/>
        </w:rPr>
      </w:pPr>
    </w:p>
    <w:tbl>
      <w:tblPr>
        <w:tblStyle w:val="TabelacomGrelha"/>
        <w:tblW w:w="8500" w:type="dxa"/>
        <w:tblLook w:val="04A0" w:firstRow="1" w:lastRow="0" w:firstColumn="1" w:lastColumn="0" w:noHBand="0" w:noVBand="1"/>
      </w:tblPr>
      <w:tblGrid>
        <w:gridCol w:w="2405"/>
        <w:gridCol w:w="6095"/>
      </w:tblGrid>
      <w:tr w:rsidR="00B822FF" w:rsidTr="009504FF">
        <w:tc>
          <w:tcPr>
            <w:tcW w:w="2405" w:type="dxa"/>
          </w:tcPr>
          <w:p w:rsidR="00B822FF" w:rsidRPr="0061376B" w:rsidRDefault="000D1815" w:rsidP="009504FF">
            <w:pPr>
              <w:pStyle w:val="Ttulo"/>
              <w:jc w:val="left"/>
              <w:rPr>
                <w:rFonts w:asciiTheme="minorHAnsi" w:hAnsiTheme="minorHAnsi"/>
                <w:sz w:val="20"/>
              </w:rPr>
            </w:pPr>
            <w:r>
              <w:rPr>
                <w:rFonts w:asciiTheme="minorHAnsi" w:hAnsiTheme="minorHAnsi"/>
                <w:sz w:val="20"/>
              </w:rPr>
              <w:t>Nome do Medicamento no País de origem, Dosagem, Forma Farmacêutica</w:t>
            </w:r>
          </w:p>
        </w:tc>
        <w:tc>
          <w:tcPr>
            <w:tcW w:w="6095" w:type="dxa"/>
          </w:tcPr>
          <w:p w:rsidR="00B822FF" w:rsidRDefault="00B822FF" w:rsidP="009504FF"/>
        </w:tc>
      </w:tr>
      <w:tr w:rsidR="000D1815" w:rsidTr="009504FF">
        <w:tc>
          <w:tcPr>
            <w:tcW w:w="2405" w:type="dxa"/>
          </w:tcPr>
          <w:p w:rsidR="000D1815" w:rsidRPr="0061376B" w:rsidRDefault="000D1815" w:rsidP="009504FF">
            <w:pPr>
              <w:pStyle w:val="Ttulo"/>
              <w:jc w:val="left"/>
              <w:rPr>
                <w:rFonts w:asciiTheme="minorHAnsi" w:hAnsiTheme="minorHAnsi"/>
                <w:sz w:val="20"/>
              </w:rPr>
            </w:pPr>
            <w:r w:rsidRPr="0061376B">
              <w:rPr>
                <w:rFonts w:asciiTheme="minorHAnsi" w:hAnsiTheme="minorHAnsi"/>
                <w:sz w:val="20"/>
              </w:rPr>
              <w:t>DCI</w:t>
            </w:r>
          </w:p>
        </w:tc>
        <w:tc>
          <w:tcPr>
            <w:tcW w:w="6095" w:type="dxa"/>
          </w:tcPr>
          <w:p w:rsidR="000D1815" w:rsidRDefault="000D1815" w:rsidP="009504FF"/>
        </w:tc>
      </w:tr>
      <w:tr w:rsidR="008967BC" w:rsidTr="009504FF">
        <w:tc>
          <w:tcPr>
            <w:tcW w:w="2405" w:type="dxa"/>
          </w:tcPr>
          <w:p w:rsidR="008967BC" w:rsidRPr="0061376B" w:rsidRDefault="008967BC" w:rsidP="005D5E4C">
            <w:pPr>
              <w:pStyle w:val="Ttulo"/>
              <w:jc w:val="left"/>
              <w:rPr>
                <w:rFonts w:asciiTheme="minorHAnsi" w:hAnsiTheme="minorHAnsi"/>
                <w:sz w:val="20"/>
              </w:rPr>
            </w:pPr>
            <w:r>
              <w:rPr>
                <w:rFonts w:asciiTheme="minorHAnsi" w:hAnsiTheme="minorHAnsi"/>
                <w:sz w:val="20"/>
              </w:rPr>
              <w:t xml:space="preserve">N.º de processo </w:t>
            </w:r>
          </w:p>
        </w:tc>
        <w:tc>
          <w:tcPr>
            <w:tcW w:w="6095" w:type="dxa"/>
          </w:tcPr>
          <w:p w:rsidR="008967BC" w:rsidRDefault="008967BC" w:rsidP="009504FF"/>
        </w:tc>
      </w:tr>
      <w:tr w:rsidR="005D5E4C" w:rsidTr="009504FF">
        <w:tc>
          <w:tcPr>
            <w:tcW w:w="2405" w:type="dxa"/>
          </w:tcPr>
          <w:p w:rsidR="005D5E4C" w:rsidRDefault="005D5E4C" w:rsidP="008967BC">
            <w:pPr>
              <w:pStyle w:val="Ttulo"/>
              <w:jc w:val="left"/>
              <w:rPr>
                <w:rFonts w:asciiTheme="minorHAnsi" w:hAnsiTheme="minorHAnsi"/>
                <w:sz w:val="20"/>
              </w:rPr>
            </w:pPr>
            <w:r>
              <w:rPr>
                <w:rFonts w:asciiTheme="minorHAnsi" w:hAnsiTheme="minorHAnsi"/>
                <w:sz w:val="20"/>
              </w:rPr>
              <w:lastRenderedPageBreak/>
              <w:t>Procedimento de aprovação</w:t>
            </w:r>
          </w:p>
        </w:tc>
        <w:tc>
          <w:tcPr>
            <w:tcW w:w="6095" w:type="dxa"/>
          </w:tcPr>
          <w:p w:rsidR="005D5E4C" w:rsidRDefault="005D5E4C" w:rsidP="009504FF"/>
        </w:tc>
      </w:tr>
      <w:tr w:rsidR="00FB03C9" w:rsidTr="009504FF">
        <w:tc>
          <w:tcPr>
            <w:tcW w:w="2405" w:type="dxa"/>
          </w:tcPr>
          <w:p w:rsidR="00FB03C9" w:rsidRPr="0061376B" w:rsidRDefault="00FB03C9" w:rsidP="008967BC">
            <w:pPr>
              <w:pStyle w:val="Ttulo"/>
              <w:jc w:val="left"/>
              <w:rPr>
                <w:rFonts w:asciiTheme="minorHAnsi" w:hAnsiTheme="minorHAnsi"/>
                <w:sz w:val="20"/>
              </w:rPr>
            </w:pPr>
            <w:r>
              <w:rPr>
                <w:rFonts w:asciiTheme="minorHAnsi" w:hAnsiTheme="minorHAnsi"/>
                <w:sz w:val="20"/>
              </w:rPr>
              <w:t xml:space="preserve">País de </w:t>
            </w:r>
            <w:r w:rsidR="008967BC">
              <w:rPr>
                <w:rFonts w:asciiTheme="minorHAnsi" w:hAnsiTheme="minorHAnsi"/>
                <w:sz w:val="20"/>
              </w:rPr>
              <w:t>AIM</w:t>
            </w:r>
          </w:p>
        </w:tc>
        <w:tc>
          <w:tcPr>
            <w:tcW w:w="6095" w:type="dxa"/>
          </w:tcPr>
          <w:p w:rsidR="00FB03C9" w:rsidRDefault="00FB03C9" w:rsidP="009504FF"/>
        </w:tc>
      </w:tr>
      <w:tr w:rsidR="00B822FF" w:rsidTr="009504FF">
        <w:tc>
          <w:tcPr>
            <w:tcW w:w="2405" w:type="dxa"/>
          </w:tcPr>
          <w:p w:rsidR="00B822FF" w:rsidRDefault="00B822FF" w:rsidP="009504FF">
            <w:pPr>
              <w:pStyle w:val="Ttulo"/>
              <w:jc w:val="left"/>
              <w:rPr>
                <w:rFonts w:asciiTheme="minorHAnsi" w:hAnsiTheme="minorHAnsi"/>
                <w:sz w:val="20"/>
              </w:rPr>
            </w:pPr>
            <w:r>
              <w:rPr>
                <w:rFonts w:asciiTheme="minorHAnsi" w:hAnsiTheme="minorHAnsi"/>
                <w:sz w:val="20"/>
              </w:rPr>
              <w:t>M</w:t>
            </w:r>
            <w:r w:rsidRPr="009776B6">
              <w:rPr>
                <w:rFonts w:asciiTheme="minorHAnsi" w:hAnsiTheme="minorHAnsi"/>
                <w:sz w:val="20"/>
              </w:rPr>
              <w:t>edicamento imunológico/vacina ou medicamentos derivados do sangue ou plasma humano</w:t>
            </w:r>
            <w:r>
              <w:rPr>
                <w:rFonts w:asciiTheme="minorHAnsi" w:hAnsiTheme="minorHAnsi"/>
                <w:sz w:val="20"/>
              </w:rPr>
              <w:t xml:space="preserve"> (Sim/Não)</w:t>
            </w:r>
          </w:p>
        </w:tc>
        <w:tc>
          <w:tcPr>
            <w:tcW w:w="6095" w:type="dxa"/>
          </w:tcPr>
          <w:p w:rsidR="00B822FF" w:rsidRDefault="00B822FF" w:rsidP="009504FF"/>
        </w:tc>
      </w:tr>
      <w:tr w:rsidR="00B822FF" w:rsidTr="009504FF">
        <w:tc>
          <w:tcPr>
            <w:tcW w:w="2405" w:type="dxa"/>
          </w:tcPr>
          <w:p w:rsidR="00B822FF" w:rsidRPr="000D1815" w:rsidRDefault="00B822FF" w:rsidP="000D1815">
            <w:pPr>
              <w:pStyle w:val="Ttulo"/>
              <w:jc w:val="left"/>
              <w:rPr>
                <w:rFonts w:asciiTheme="minorHAnsi" w:hAnsiTheme="minorHAnsi"/>
                <w:sz w:val="20"/>
              </w:rPr>
            </w:pPr>
            <w:r>
              <w:rPr>
                <w:rFonts w:asciiTheme="minorHAnsi" w:hAnsiTheme="minorHAnsi"/>
                <w:sz w:val="20"/>
              </w:rPr>
              <w:t>N.º de registo</w:t>
            </w:r>
            <w:r w:rsidR="008967BC">
              <w:rPr>
                <w:rFonts w:asciiTheme="minorHAnsi" w:hAnsiTheme="minorHAnsi"/>
                <w:sz w:val="20"/>
              </w:rPr>
              <w:t>/código nacional do medicamento</w:t>
            </w:r>
          </w:p>
        </w:tc>
        <w:tc>
          <w:tcPr>
            <w:tcW w:w="6095" w:type="dxa"/>
          </w:tcPr>
          <w:p w:rsidR="00B822FF" w:rsidRDefault="00B822FF" w:rsidP="009504FF"/>
        </w:tc>
      </w:tr>
      <w:tr w:rsidR="00B822FF" w:rsidTr="009504FF">
        <w:tc>
          <w:tcPr>
            <w:tcW w:w="2405" w:type="dxa"/>
          </w:tcPr>
          <w:p w:rsidR="00B822FF" w:rsidRPr="0061376B" w:rsidRDefault="00B822FF" w:rsidP="009504FF">
            <w:pPr>
              <w:pStyle w:val="Ttulo"/>
              <w:jc w:val="left"/>
              <w:rPr>
                <w:rFonts w:asciiTheme="minorHAnsi" w:hAnsiTheme="minorHAnsi"/>
                <w:sz w:val="20"/>
              </w:rPr>
            </w:pPr>
            <w:r w:rsidRPr="00D73F47">
              <w:rPr>
                <w:rFonts w:asciiTheme="minorHAnsi" w:hAnsiTheme="minorHAnsi"/>
                <w:sz w:val="20"/>
              </w:rPr>
              <w:t>Informação quanto ao local de libertação do lote no caso do medicamento ser oriundo de um país terceiro</w:t>
            </w:r>
          </w:p>
        </w:tc>
        <w:tc>
          <w:tcPr>
            <w:tcW w:w="6095" w:type="dxa"/>
          </w:tcPr>
          <w:p w:rsidR="00B822FF" w:rsidRDefault="00B822FF" w:rsidP="009504FF"/>
        </w:tc>
      </w:tr>
      <w:tr w:rsidR="00B822FF" w:rsidTr="009504FF">
        <w:tc>
          <w:tcPr>
            <w:tcW w:w="2405" w:type="dxa"/>
          </w:tcPr>
          <w:p w:rsidR="00B822FF" w:rsidRPr="0061376B" w:rsidRDefault="00B822FF" w:rsidP="009504FF">
            <w:pPr>
              <w:pStyle w:val="Ttulo"/>
              <w:jc w:val="left"/>
              <w:rPr>
                <w:rFonts w:asciiTheme="minorHAnsi" w:hAnsiTheme="minorHAnsi"/>
                <w:sz w:val="20"/>
              </w:rPr>
            </w:pPr>
            <w:r w:rsidRPr="0061376B">
              <w:rPr>
                <w:rFonts w:asciiTheme="minorHAnsi" w:hAnsiTheme="minorHAnsi"/>
                <w:sz w:val="20"/>
              </w:rPr>
              <w:t>Titular</w:t>
            </w:r>
            <w:r>
              <w:rPr>
                <w:rFonts w:asciiTheme="minorHAnsi" w:hAnsiTheme="minorHAnsi"/>
                <w:sz w:val="20"/>
              </w:rPr>
              <w:t xml:space="preserve"> </w:t>
            </w:r>
            <w:r w:rsidR="00564633">
              <w:rPr>
                <w:rFonts w:asciiTheme="minorHAnsi" w:hAnsiTheme="minorHAnsi"/>
                <w:sz w:val="20"/>
              </w:rPr>
              <w:t xml:space="preserve">do Medicamento objeto do Pedido </w:t>
            </w:r>
            <w:r>
              <w:rPr>
                <w:rFonts w:asciiTheme="minorHAnsi" w:hAnsiTheme="minorHAnsi"/>
                <w:sz w:val="20"/>
              </w:rPr>
              <w:t>(indicar nome e morada completa)</w:t>
            </w:r>
          </w:p>
        </w:tc>
        <w:tc>
          <w:tcPr>
            <w:tcW w:w="6095" w:type="dxa"/>
          </w:tcPr>
          <w:p w:rsidR="00B822FF" w:rsidRDefault="00B822FF" w:rsidP="009504FF"/>
        </w:tc>
      </w:tr>
    </w:tbl>
    <w:p w:rsidR="00B822FF" w:rsidRDefault="00B822FF" w:rsidP="0061376B">
      <w:pPr>
        <w:pStyle w:val="Ttulo"/>
        <w:jc w:val="left"/>
        <w:rPr>
          <w:rFonts w:asciiTheme="minorHAnsi" w:hAnsiTheme="minorHAnsi"/>
          <w:sz w:val="20"/>
        </w:rPr>
      </w:pPr>
    </w:p>
    <w:p w:rsidR="0061376B" w:rsidRDefault="0061376B" w:rsidP="0061376B">
      <w:pPr>
        <w:pStyle w:val="Ttulo"/>
        <w:jc w:val="left"/>
        <w:rPr>
          <w:rFonts w:asciiTheme="minorHAnsi" w:hAnsiTheme="minorHAnsi"/>
          <w:sz w:val="20"/>
        </w:rPr>
      </w:pPr>
      <w:r w:rsidRPr="0061376B">
        <w:rPr>
          <w:rFonts w:asciiTheme="minorHAnsi" w:hAnsiTheme="minorHAnsi"/>
          <w:sz w:val="20"/>
        </w:rPr>
        <w:t>Outras informações</w:t>
      </w:r>
    </w:p>
    <w:tbl>
      <w:tblPr>
        <w:tblStyle w:val="TabelacomGrelha"/>
        <w:tblW w:w="8500" w:type="dxa"/>
        <w:tblLook w:val="04A0" w:firstRow="1" w:lastRow="0" w:firstColumn="1" w:lastColumn="0" w:noHBand="0" w:noVBand="1"/>
      </w:tblPr>
      <w:tblGrid>
        <w:gridCol w:w="2405"/>
        <w:gridCol w:w="6095"/>
      </w:tblGrid>
      <w:tr w:rsidR="0061376B" w:rsidTr="00FD1A2C">
        <w:tc>
          <w:tcPr>
            <w:tcW w:w="2405" w:type="dxa"/>
          </w:tcPr>
          <w:p w:rsidR="0061376B" w:rsidRPr="0061376B" w:rsidRDefault="0061376B" w:rsidP="00FD1A2C">
            <w:pPr>
              <w:rPr>
                <w:b/>
                <w:sz w:val="20"/>
                <w:szCs w:val="20"/>
              </w:rPr>
            </w:pPr>
            <w:r w:rsidRPr="0061376B">
              <w:rPr>
                <w:b/>
                <w:sz w:val="20"/>
                <w:szCs w:val="20"/>
              </w:rPr>
              <w:t>Fundamentação da rutura de fornecimento</w:t>
            </w:r>
          </w:p>
        </w:tc>
        <w:tc>
          <w:tcPr>
            <w:tcW w:w="6095" w:type="dxa"/>
          </w:tcPr>
          <w:p w:rsidR="0061376B" w:rsidRDefault="0061376B" w:rsidP="00FD1A2C"/>
        </w:tc>
      </w:tr>
      <w:tr w:rsidR="0061376B" w:rsidTr="00FD1A2C">
        <w:tc>
          <w:tcPr>
            <w:tcW w:w="2405" w:type="dxa"/>
          </w:tcPr>
          <w:p w:rsidR="0061376B" w:rsidRPr="0061376B" w:rsidRDefault="0061376B" w:rsidP="00FD1A2C">
            <w:pPr>
              <w:pStyle w:val="Ttulo"/>
              <w:jc w:val="left"/>
              <w:rPr>
                <w:rFonts w:asciiTheme="minorHAnsi" w:hAnsiTheme="minorHAnsi"/>
                <w:sz w:val="20"/>
              </w:rPr>
            </w:pPr>
            <w:r w:rsidRPr="0061376B">
              <w:rPr>
                <w:rFonts w:asciiTheme="minorHAnsi" w:hAnsiTheme="minorHAnsi"/>
                <w:sz w:val="20"/>
              </w:rPr>
              <w:t>Evidência de inexistência de alternativa terapêutica</w:t>
            </w:r>
          </w:p>
        </w:tc>
        <w:tc>
          <w:tcPr>
            <w:tcW w:w="6095" w:type="dxa"/>
          </w:tcPr>
          <w:p w:rsidR="0061376B" w:rsidRDefault="0061376B" w:rsidP="00FD1A2C"/>
        </w:tc>
      </w:tr>
      <w:tr w:rsidR="008967BC" w:rsidTr="009504FF">
        <w:tc>
          <w:tcPr>
            <w:tcW w:w="2405" w:type="dxa"/>
          </w:tcPr>
          <w:p w:rsidR="008967BC" w:rsidRDefault="008967BC" w:rsidP="005D5E4C">
            <w:pPr>
              <w:spacing w:before="120"/>
              <w:rPr>
                <w:sz w:val="20"/>
              </w:rPr>
            </w:pPr>
            <w:r>
              <w:rPr>
                <w:rFonts w:eastAsia="Times New Roman" w:cs="Times New Roman"/>
                <w:b/>
                <w:sz w:val="20"/>
                <w:szCs w:val="20"/>
                <w:lang w:eastAsia="pt-PT"/>
              </w:rPr>
              <w:t>T</w:t>
            </w:r>
            <w:r w:rsidRPr="009504FF">
              <w:rPr>
                <w:rFonts w:eastAsia="Times New Roman" w:cs="Times New Roman"/>
                <w:b/>
                <w:sz w:val="20"/>
                <w:szCs w:val="20"/>
                <w:lang w:eastAsia="pt-PT"/>
              </w:rPr>
              <w:t xml:space="preserve">empo </w:t>
            </w:r>
            <w:r>
              <w:rPr>
                <w:rFonts w:eastAsia="Times New Roman" w:cs="Times New Roman"/>
                <w:b/>
                <w:sz w:val="20"/>
                <w:szCs w:val="20"/>
                <w:lang w:eastAsia="pt-PT"/>
              </w:rPr>
              <w:t xml:space="preserve">(dias, semanas ou meses) que </w:t>
            </w:r>
            <w:r w:rsidRPr="009504FF">
              <w:rPr>
                <w:rFonts w:eastAsia="Times New Roman" w:cs="Times New Roman"/>
                <w:b/>
                <w:sz w:val="20"/>
                <w:szCs w:val="20"/>
                <w:lang w:eastAsia="pt-PT"/>
              </w:rPr>
              <w:t xml:space="preserve">será colmatada a rutura de fornecimento com o número de unidades </w:t>
            </w:r>
            <w:r>
              <w:rPr>
                <w:rFonts w:eastAsia="Times New Roman" w:cs="Times New Roman"/>
                <w:b/>
                <w:sz w:val="20"/>
                <w:szCs w:val="20"/>
                <w:lang w:eastAsia="pt-PT"/>
              </w:rPr>
              <w:t>objeto do pedido</w:t>
            </w:r>
          </w:p>
        </w:tc>
        <w:tc>
          <w:tcPr>
            <w:tcW w:w="6095" w:type="dxa"/>
          </w:tcPr>
          <w:p w:rsidR="008967BC" w:rsidRDefault="008967BC" w:rsidP="009504FF"/>
        </w:tc>
      </w:tr>
      <w:tr w:rsidR="001D5425" w:rsidTr="00FD1A2C">
        <w:tc>
          <w:tcPr>
            <w:tcW w:w="2405" w:type="dxa"/>
          </w:tcPr>
          <w:p w:rsidR="001D5425" w:rsidRPr="0061376B" w:rsidRDefault="001D5425" w:rsidP="00FD1A2C">
            <w:pPr>
              <w:pStyle w:val="Ttulo"/>
              <w:jc w:val="left"/>
              <w:rPr>
                <w:rFonts w:asciiTheme="minorHAnsi" w:hAnsiTheme="minorHAnsi"/>
                <w:sz w:val="20"/>
              </w:rPr>
            </w:pPr>
            <w:r>
              <w:rPr>
                <w:rFonts w:asciiTheme="minorHAnsi" w:hAnsiTheme="minorHAnsi"/>
                <w:sz w:val="20"/>
              </w:rPr>
              <w:t>Preço a praticar por embalagem (com e sem IVA)</w:t>
            </w:r>
          </w:p>
        </w:tc>
        <w:tc>
          <w:tcPr>
            <w:tcW w:w="6095" w:type="dxa"/>
          </w:tcPr>
          <w:p w:rsidR="001D5425" w:rsidRDefault="001D5425" w:rsidP="00FD1A2C"/>
        </w:tc>
      </w:tr>
      <w:tr w:rsidR="001D5425" w:rsidTr="00FD1A2C">
        <w:tc>
          <w:tcPr>
            <w:tcW w:w="2405" w:type="dxa"/>
          </w:tcPr>
          <w:p w:rsidR="001D5425" w:rsidRPr="00113516" w:rsidRDefault="001D5425" w:rsidP="00722BCF">
            <w:pPr>
              <w:pStyle w:val="Ttulo"/>
              <w:jc w:val="left"/>
              <w:rPr>
                <w:rFonts w:asciiTheme="minorHAnsi" w:hAnsiTheme="minorHAnsi"/>
                <w:sz w:val="20"/>
              </w:rPr>
            </w:pPr>
            <w:r>
              <w:rPr>
                <w:rFonts w:asciiTheme="minorHAnsi" w:hAnsiTheme="minorHAnsi"/>
                <w:sz w:val="20"/>
              </w:rPr>
              <w:t>Data expetável de entrega das unidades objeto do pedido</w:t>
            </w:r>
          </w:p>
        </w:tc>
        <w:tc>
          <w:tcPr>
            <w:tcW w:w="6095" w:type="dxa"/>
          </w:tcPr>
          <w:p w:rsidR="001D5425" w:rsidRDefault="001D5425" w:rsidP="00FD1A2C"/>
        </w:tc>
      </w:tr>
      <w:tr w:rsidR="001D5425" w:rsidTr="001D5425">
        <w:tc>
          <w:tcPr>
            <w:tcW w:w="2405" w:type="dxa"/>
          </w:tcPr>
          <w:p w:rsidR="001D5425" w:rsidRPr="0061376B" w:rsidRDefault="001D5425" w:rsidP="009504FF">
            <w:pPr>
              <w:pStyle w:val="Ttulo"/>
              <w:jc w:val="left"/>
              <w:rPr>
                <w:rFonts w:asciiTheme="minorHAnsi" w:hAnsiTheme="minorHAnsi"/>
                <w:sz w:val="20"/>
              </w:rPr>
            </w:pPr>
            <w:r w:rsidRPr="00113516">
              <w:rPr>
                <w:rFonts w:asciiTheme="minorHAnsi" w:hAnsiTheme="minorHAnsi"/>
                <w:sz w:val="20"/>
              </w:rPr>
              <w:t xml:space="preserve">Indicação dos clientes </w:t>
            </w:r>
            <w:r>
              <w:rPr>
                <w:rFonts w:asciiTheme="minorHAnsi" w:hAnsiTheme="minorHAnsi"/>
                <w:sz w:val="20"/>
              </w:rPr>
              <w:t>a quem o lote será distribuído (se aplicável)</w:t>
            </w:r>
          </w:p>
        </w:tc>
        <w:tc>
          <w:tcPr>
            <w:tcW w:w="6095" w:type="dxa"/>
          </w:tcPr>
          <w:p w:rsidR="001D5425" w:rsidRDefault="001D5425" w:rsidP="009504FF"/>
        </w:tc>
      </w:tr>
    </w:tbl>
    <w:p w:rsidR="0061376B" w:rsidRDefault="0061376B" w:rsidP="0061376B">
      <w:pPr>
        <w:pStyle w:val="Ttulo"/>
        <w:jc w:val="left"/>
        <w:rPr>
          <w:rFonts w:asciiTheme="minorHAnsi" w:hAnsiTheme="minorHAnsi"/>
          <w:sz w:val="20"/>
        </w:rPr>
      </w:pPr>
    </w:p>
    <w:p w:rsidR="0061376B" w:rsidRDefault="0061376B" w:rsidP="0061376B">
      <w:pPr>
        <w:pStyle w:val="Ttulo"/>
        <w:jc w:val="left"/>
        <w:rPr>
          <w:rFonts w:asciiTheme="minorHAnsi" w:hAnsiTheme="minorHAnsi"/>
          <w:sz w:val="20"/>
        </w:rPr>
      </w:pPr>
    </w:p>
    <w:p w:rsidR="0061376B" w:rsidRPr="00AD48D7" w:rsidRDefault="0061376B" w:rsidP="0061376B">
      <w:pPr>
        <w:spacing w:line="360" w:lineRule="auto"/>
        <w:rPr>
          <w:rFonts w:ascii="Calibri Light" w:hAnsi="Calibri Light" w:cs="Arial"/>
          <w:sz w:val="24"/>
          <w:szCs w:val="24"/>
        </w:rPr>
      </w:pPr>
      <w:r w:rsidRPr="00AD48D7">
        <w:rPr>
          <w:rFonts w:ascii="Calibri Light" w:hAnsi="Calibri Light" w:cs="Arial"/>
          <w:sz w:val="24"/>
          <w:szCs w:val="24"/>
        </w:rPr>
        <w:t>Para tal junto anexamos a devida documentação:</w:t>
      </w:r>
    </w:p>
    <w:p w:rsidR="00B86C7D" w:rsidRDefault="0061376B" w:rsidP="00580D48">
      <w:pPr>
        <w:pStyle w:val="PargrafodaLista"/>
        <w:numPr>
          <w:ilvl w:val="0"/>
          <w:numId w:val="9"/>
        </w:numPr>
        <w:spacing w:line="360" w:lineRule="auto"/>
        <w:rPr>
          <w:rFonts w:ascii="Calibri Light" w:hAnsi="Calibri Light" w:cs="Arial"/>
          <w:sz w:val="24"/>
          <w:szCs w:val="24"/>
        </w:rPr>
      </w:pPr>
      <w:r w:rsidRPr="00580D48">
        <w:rPr>
          <w:rFonts w:ascii="Calibri Light" w:hAnsi="Calibri Light" w:cs="Arial"/>
          <w:sz w:val="24"/>
          <w:szCs w:val="24"/>
        </w:rPr>
        <w:t>Certificado de análise do lote a distribuir;</w:t>
      </w:r>
    </w:p>
    <w:p w:rsidR="00B86C7D" w:rsidRDefault="00B86C7D" w:rsidP="00580D48">
      <w:pPr>
        <w:pStyle w:val="PargrafodaLista"/>
        <w:numPr>
          <w:ilvl w:val="0"/>
          <w:numId w:val="9"/>
        </w:numPr>
        <w:spacing w:line="360" w:lineRule="auto"/>
        <w:rPr>
          <w:rFonts w:ascii="Calibri Light" w:hAnsi="Calibri Light" w:cs="Arial"/>
          <w:sz w:val="24"/>
          <w:szCs w:val="24"/>
        </w:rPr>
      </w:pPr>
      <w:r>
        <w:rPr>
          <w:rFonts w:ascii="Calibri Light" w:hAnsi="Calibri Light" w:cs="Arial"/>
          <w:sz w:val="24"/>
          <w:szCs w:val="24"/>
        </w:rPr>
        <w:t>C</w:t>
      </w:r>
      <w:r w:rsidR="0061376B" w:rsidRPr="00580D48">
        <w:rPr>
          <w:rFonts w:ascii="Calibri Light" w:hAnsi="Calibri Light" w:cs="Arial"/>
          <w:sz w:val="24"/>
          <w:szCs w:val="24"/>
        </w:rPr>
        <w:t>ertificado de AIM no país de origem do medicamento a distribuir;</w:t>
      </w:r>
    </w:p>
    <w:p w:rsidR="00B86C7D" w:rsidRDefault="00B86C7D" w:rsidP="00580D48">
      <w:pPr>
        <w:pStyle w:val="PargrafodaLista"/>
        <w:numPr>
          <w:ilvl w:val="0"/>
          <w:numId w:val="9"/>
        </w:numPr>
        <w:spacing w:line="360" w:lineRule="auto"/>
        <w:rPr>
          <w:rFonts w:ascii="Calibri Light" w:hAnsi="Calibri Light" w:cs="Arial"/>
          <w:sz w:val="24"/>
          <w:szCs w:val="24"/>
        </w:rPr>
      </w:pPr>
      <w:r>
        <w:rPr>
          <w:rFonts w:ascii="Calibri Light" w:hAnsi="Calibri Light" w:cs="Arial"/>
          <w:sz w:val="24"/>
          <w:szCs w:val="24"/>
        </w:rPr>
        <w:t>RCM e FI aprovado no país de origem do medicamento a distribuir;</w:t>
      </w:r>
    </w:p>
    <w:p w:rsidR="00B86C7D" w:rsidRDefault="0061376B" w:rsidP="00580D48">
      <w:pPr>
        <w:pStyle w:val="PargrafodaLista"/>
        <w:numPr>
          <w:ilvl w:val="0"/>
          <w:numId w:val="9"/>
        </w:numPr>
        <w:spacing w:line="360" w:lineRule="auto"/>
        <w:rPr>
          <w:rFonts w:ascii="Calibri Light" w:hAnsi="Calibri Light" w:cs="Arial"/>
          <w:sz w:val="24"/>
          <w:szCs w:val="24"/>
        </w:rPr>
      </w:pPr>
      <w:r w:rsidRPr="00580D48">
        <w:rPr>
          <w:rFonts w:ascii="Calibri Light" w:hAnsi="Calibri Light" w:cs="Arial"/>
          <w:sz w:val="24"/>
          <w:szCs w:val="24"/>
        </w:rPr>
        <w:t>Cópia das notas de encomenda dos clientes à data de hoje</w:t>
      </w:r>
      <w:r w:rsidR="00722BCF" w:rsidRPr="00580D48">
        <w:rPr>
          <w:rFonts w:ascii="Calibri Light" w:hAnsi="Calibri Light" w:cs="Arial"/>
          <w:sz w:val="24"/>
          <w:szCs w:val="24"/>
        </w:rPr>
        <w:t xml:space="preserve"> (se aplicável)</w:t>
      </w:r>
      <w:r w:rsidRPr="00580D48">
        <w:rPr>
          <w:rFonts w:ascii="Calibri Light" w:hAnsi="Calibri Light" w:cs="Arial"/>
          <w:sz w:val="24"/>
          <w:szCs w:val="24"/>
        </w:rPr>
        <w:t>;</w:t>
      </w:r>
    </w:p>
    <w:p w:rsidR="0061376B" w:rsidRPr="00580D48" w:rsidRDefault="0061376B" w:rsidP="00580D48">
      <w:pPr>
        <w:pStyle w:val="PargrafodaLista"/>
        <w:numPr>
          <w:ilvl w:val="0"/>
          <w:numId w:val="9"/>
        </w:numPr>
        <w:spacing w:line="360" w:lineRule="auto"/>
        <w:rPr>
          <w:rFonts w:ascii="Calibri Light" w:hAnsi="Calibri Light" w:cs="Arial"/>
          <w:sz w:val="24"/>
          <w:szCs w:val="24"/>
        </w:rPr>
      </w:pPr>
      <w:r w:rsidRPr="00580D48">
        <w:rPr>
          <w:rFonts w:ascii="Calibri Light" w:hAnsi="Calibri Light" w:cs="Arial"/>
          <w:sz w:val="24"/>
          <w:szCs w:val="24"/>
        </w:rPr>
        <w:t>Declaração de representação (</w:t>
      </w:r>
      <w:r w:rsidR="00AF70A5" w:rsidRPr="00580D48">
        <w:rPr>
          <w:rFonts w:ascii="Calibri Light" w:hAnsi="Calibri Light" w:cs="Arial"/>
          <w:sz w:val="24"/>
          <w:szCs w:val="24"/>
        </w:rPr>
        <w:t>se</w:t>
      </w:r>
      <w:r w:rsidRPr="00580D48">
        <w:rPr>
          <w:rFonts w:ascii="Calibri Light" w:hAnsi="Calibri Light" w:cs="Arial"/>
          <w:sz w:val="24"/>
          <w:szCs w:val="24"/>
        </w:rPr>
        <w:t xml:space="preserve"> aplicável).</w:t>
      </w:r>
    </w:p>
    <w:p w:rsidR="009776B6" w:rsidRDefault="009776B6" w:rsidP="009776B6">
      <w:pPr>
        <w:pStyle w:val="PargrafodaLista"/>
        <w:spacing w:before="120" w:after="0" w:line="240" w:lineRule="auto"/>
        <w:ind w:left="0"/>
        <w:jc w:val="both"/>
        <w:rPr>
          <w:rFonts w:ascii="Calibri Light" w:hAnsi="Calibri Light" w:cs="Arial"/>
          <w:sz w:val="24"/>
          <w:szCs w:val="24"/>
        </w:rPr>
      </w:pPr>
    </w:p>
    <w:p w:rsidR="00D73F47" w:rsidRPr="00113516" w:rsidRDefault="00D73F47" w:rsidP="009776B6">
      <w:pPr>
        <w:pStyle w:val="PargrafodaLista"/>
        <w:numPr>
          <w:ilvl w:val="0"/>
          <w:numId w:val="2"/>
        </w:numPr>
        <w:spacing w:before="120" w:after="0" w:line="240" w:lineRule="auto"/>
        <w:ind w:left="0" w:firstLine="0"/>
        <w:jc w:val="both"/>
        <w:rPr>
          <w:rFonts w:ascii="Calibri Light" w:hAnsi="Calibri Light" w:cs="Arial"/>
          <w:sz w:val="24"/>
          <w:szCs w:val="24"/>
        </w:rPr>
      </w:pPr>
      <w:r w:rsidRPr="00113516">
        <w:rPr>
          <w:rFonts w:ascii="Calibri Light" w:hAnsi="Calibri Light" w:cs="Arial"/>
          <w:sz w:val="24"/>
          <w:szCs w:val="24"/>
        </w:rPr>
        <w:lastRenderedPageBreak/>
        <w:t>Declaro que o lote a distribuir se encontra em completa conformidade com os termos de AIM aprovada em Portugal, exceto no que diz respeito à língua em que será disponibilizada a rotulagem</w:t>
      </w:r>
      <w:r w:rsidR="009A13CB">
        <w:rPr>
          <w:rFonts w:ascii="Calibri Light" w:hAnsi="Calibri Light" w:cs="Arial"/>
          <w:sz w:val="24"/>
          <w:szCs w:val="24"/>
        </w:rPr>
        <w:t>;</w:t>
      </w:r>
      <w:r w:rsidRPr="00113516">
        <w:rPr>
          <w:rFonts w:ascii="Calibri Light" w:hAnsi="Calibri Light" w:cs="Arial"/>
          <w:sz w:val="24"/>
          <w:szCs w:val="24"/>
        </w:rPr>
        <w:t xml:space="preserve"> *</w:t>
      </w:r>
    </w:p>
    <w:p w:rsidR="00D73F47" w:rsidRDefault="00D73F47" w:rsidP="009776B6">
      <w:pPr>
        <w:spacing w:before="120" w:after="0" w:line="240" w:lineRule="auto"/>
        <w:jc w:val="both"/>
        <w:rPr>
          <w:rFonts w:ascii="Calibri Light" w:hAnsi="Calibri Light" w:cs="Arial"/>
          <w:b/>
          <w:sz w:val="20"/>
          <w:szCs w:val="20"/>
        </w:rPr>
      </w:pPr>
      <w:r w:rsidRPr="00D73F47">
        <w:rPr>
          <w:rFonts w:ascii="Calibri Light" w:hAnsi="Calibri Light" w:cs="Arial"/>
          <w:b/>
          <w:sz w:val="20"/>
          <w:szCs w:val="20"/>
        </w:rPr>
        <w:t xml:space="preserve">*Caso se verifique a não conformidade do medicamento distribuir com a </w:t>
      </w:r>
      <w:r w:rsidR="00113516">
        <w:rPr>
          <w:rFonts w:ascii="Calibri Light" w:hAnsi="Calibri Light" w:cs="Arial"/>
          <w:b/>
          <w:sz w:val="20"/>
          <w:szCs w:val="20"/>
        </w:rPr>
        <w:t xml:space="preserve">AIM existente em Portugal deve anexada </w:t>
      </w:r>
      <w:r w:rsidRPr="00D73F47">
        <w:rPr>
          <w:rFonts w:ascii="Calibri Light" w:hAnsi="Calibri Light" w:cs="Arial"/>
          <w:b/>
          <w:sz w:val="20"/>
          <w:szCs w:val="20"/>
        </w:rPr>
        <w:t>tabela comparativa de ambos os medicamentos</w:t>
      </w:r>
      <w:r w:rsidR="00571FDB">
        <w:rPr>
          <w:rFonts w:ascii="Calibri Light" w:hAnsi="Calibri Light" w:cs="Arial"/>
          <w:b/>
          <w:sz w:val="20"/>
          <w:szCs w:val="20"/>
        </w:rPr>
        <w:t>, onde estejam evidenciadas as diferenças entre eles</w:t>
      </w:r>
      <w:r w:rsidRPr="00D73F47">
        <w:rPr>
          <w:rFonts w:ascii="Calibri Light" w:hAnsi="Calibri Light" w:cs="Arial"/>
          <w:b/>
          <w:sz w:val="20"/>
          <w:szCs w:val="20"/>
        </w:rPr>
        <w:t>.</w:t>
      </w:r>
    </w:p>
    <w:tbl>
      <w:tblPr>
        <w:tblStyle w:val="TabelacomGrelha"/>
        <w:tblW w:w="0" w:type="auto"/>
        <w:tblLook w:val="04A0" w:firstRow="1" w:lastRow="0" w:firstColumn="1" w:lastColumn="0" w:noHBand="0" w:noVBand="1"/>
      </w:tblPr>
      <w:tblGrid>
        <w:gridCol w:w="4247"/>
        <w:gridCol w:w="4247"/>
      </w:tblGrid>
      <w:tr w:rsidR="00571FDB" w:rsidTr="00571FDB">
        <w:tc>
          <w:tcPr>
            <w:tcW w:w="4247" w:type="dxa"/>
          </w:tcPr>
          <w:p w:rsidR="00571FDB" w:rsidRDefault="00571FDB" w:rsidP="00580D48">
            <w:pPr>
              <w:spacing w:before="120"/>
              <w:jc w:val="center"/>
              <w:rPr>
                <w:rFonts w:ascii="Calibri Light" w:hAnsi="Calibri Light" w:cs="Arial"/>
                <w:b/>
                <w:sz w:val="20"/>
                <w:szCs w:val="20"/>
              </w:rPr>
            </w:pPr>
            <w:r>
              <w:rPr>
                <w:rFonts w:ascii="Calibri Light" w:hAnsi="Calibri Light" w:cs="Arial"/>
                <w:b/>
                <w:sz w:val="20"/>
                <w:szCs w:val="20"/>
              </w:rPr>
              <w:t xml:space="preserve">Medicamento com AIM em Portugal </w:t>
            </w:r>
          </w:p>
        </w:tc>
        <w:tc>
          <w:tcPr>
            <w:tcW w:w="4247" w:type="dxa"/>
          </w:tcPr>
          <w:p w:rsidR="00571FDB" w:rsidRDefault="00571FDB" w:rsidP="00580D48">
            <w:pPr>
              <w:spacing w:before="120"/>
              <w:jc w:val="center"/>
              <w:rPr>
                <w:rFonts w:ascii="Calibri Light" w:hAnsi="Calibri Light" w:cs="Arial"/>
                <w:b/>
                <w:sz w:val="20"/>
                <w:szCs w:val="20"/>
              </w:rPr>
            </w:pPr>
            <w:r>
              <w:rPr>
                <w:rFonts w:ascii="Calibri Light" w:hAnsi="Calibri Light" w:cs="Arial"/>
                <w:b/>
                <w:sz w:val="20"/>
                <w:szCs w:val="20"/>
              </w:rPr>
              <w:t>Medicamento objeto do pedido</w:t>
            </w:r>
          </w:p>
        </w:tc>
      </w:tr>
      <w:tr w:rsidR="00571FDB" w:rsidTr="00571FDB">
        <w:tc>
          <w:tcPr>
            <w:tcW w:w="4247" w:type="dxa"/>
          </w:tcPr>
          <w:p w:rsidR="00571FDB" w:rsidRDefault="00571FDB" w:rsidP="00580D48">
            <w:pPr>
              <w:spacing w:before="120"/>
              <w:jc w:val="center"/>
              <w:rPr>
                <w:rFonts w:ascii="Calibri Light" w:hAnsi="Calibri Light" w:cs="Arial"/>
                <w:b/>
                <w:sz w:val="20"/>
                <w:szCs w:val="20"/>
              </w:rPr>
            </w:pPr>
          </w:p>
        </w:tc>
        <w:tc>
          <w:tcPr>
            <w:tcW w:w="4247" w:type="dxa"/>
          </w:tcPr>
          <w:p w:rsidR="00571FDB" w:rsidRDefault="00571FDB" w:rsidP="00580D48">
            <w:pPr>
              <w:spacing w:before="120"/>
              <w:jc w:val="center"/>
              <w:rPr>
                <w:rFonts w:ascii="Calibri Light" w:hAnsi="Calibri Light" w:cs="Arial"/>
                <w:b/>
                <w:sz w:val="20"/>
                <w:szCs w:val="20"/>
              </w:rPr>
            </w:pPr>
          </w:p>
        </w:tc>
      </w:tr>
    </w:tbl>
    <w:p w:rsidR="00571FDB" w:rsidRDefault="00571FDB" w:rsidP="009776B6">
      <w:pPr>
        <w:spacing w:before="120" w:after="0" w:line="240" w:lineRule="auto"/>
        <w:jc w:val="both"/>
        <w:rPr>
          <w:rFonts w:ascii="Calibri Light" w:hAnsi="Calibri Light" w:cs="Arial"/>
          <w:b/>
          <w:sz w:val="20"/>
          <w:szCs w:val="20"/>
        </w:rPr>
      </w:pPr>
    </w:p>
    <w:p w:rsidR="00571FDB" w:rsidRDefault="00571FDB" w:rsidP="009776B6">
      <w:pPr>
        <w:spacing w:before="120" w:after="0" w:line="240" w:lineRule="auto"/>
        <w:jc w:val="both"/>
        <w:rPr>
          <w:rFonts w:ascii="Calibri Light" w:hAnsi="Calibri Light" w:cs="Arial"/>
          <w:b/>
          <w:sz w:val="20"/>
          <w:szCs w:val="20"/>
        </w:rPr>
      </w:pPr>
    </w:p>
    <w:p w:rsidR="00D73F47" w:rsidRDefault="00D73F47" w:rsidP="003E6474">
      <w:pPr>
        <w:pStyle w:val="PargrafodaLista"/>
        <w:numPr>
          <w:ilvl w:val="0"/>
          <w:numId w:val="3"/>
        </w:numPr>
        <w:spacing w:before="120" w:after="0" w:line="240" w:lineRule="auto"/>
        <w:contextualSpacing w:val="0"/>
        <w:jc w:val="both"/>
        <w:rPr>
          <w:rFonts w:ascii="Calibri Light" w:hAnsi="Calibri Light" w:cs="Arial"/>
          <w:sz w:val="24"/>
          <w:szCs w:val="24"/>
        </w:rPr>
      </w:pPr>
      <w:r>
        <w:rPr>
          <w:rFonts w:ascii="Calibri Light" w:hAnsi="Calibri Light" w:cs="Arial"/>
          <w:sz w:val="24"/>
          <w:szCs w:val="24"/>
        </w:rPr>
        <w:t xml:space="preserve">Declaro que o lote a distribuir será acompanhado de Folheto Informativo </w:t>
      </w:r>
      <w:r w:rsidR="00113516">
        <w:rPr>
          <w:rFonts w:ascii="Calibri Light" w:hAnsi="Calibri Light" w:cs="Arial"/>
          <w:sz w:val="24"/>
          <w:szCs w:val="24"/>
        </w:rPr>
        <w:t xml:space="preserve">em língua portuguesa, de </w:t>
      </w:r>
      <w:r w:rsidR="00113516" w:rsidRPr="00AD48D7">
        <w:rPr>
          <w:rFonts w:ascii="Calibri Light" w:hAnsi="Calibri Light" w:cs="Arial"/>
          <w:sz w:val="24"/>
          <w:szCs w:val="24"/>
        </w:rPr>
        <w:t xml:space="preserve">acordo com </w:t>
      </w:r>
      <w:r w:rsidR="00113516">
        <w:rPr>
          <w:rFonts w:ascii="Calibri Light" w:hAnsi="Calibri Light" w:cs="Arial"/>
          <w:sz w:val="24"/>
          <w:szCs w:val="24"/>
        </w:rPr>
        <w:t>o aprovado pelo INFARMED, I.P.</w:t>
      </w:r>
      <w:r w:rsidR="00FB03C9">
        <w:rPr>
          <w:rFonts w:ascii="Calibri Light" w:hAnsi="Calibri Light" w:cs="Arial"/>
          <w:sz w:val="24"/>
          <w:szCs w:val="24"/>
        </w:rPr>
        <w:t xml:space="preserve"> (um</w:t>
      </w:r>
      <w:r w:rsidR="00B822FF">
        <w:rPr>
          <w:rFonts w:ascii="Calibri Light" w:hAnsi="Calibri Light" w:cs="Arial"/>
          <w:sz w:val="24"/>
          <w:szCs w:val="24"/>
        </w:rPr>
        <w:t xml:space="preserve"> Folheto Informativo por embalagem</w:t>
      </w:r>
      <w:r w:rsidR="00564633">
        <w:rPr>
          <w:rFonts w:ascii="Calibri Light" w:hAnsi="Calibri Light" w:cs="Arial"/>
          <w:sz w:val="24"/>
          <w:szCs w:val="24"/>
        </w:rPr>
        <w:t xml:space="preserve"> fornecida</w:t>
      </w:r>
      <w:r w:rsidR="00B822FF">
        <w:rPr>
          <w:rFonts w:ascii="Calibri Light" w:hAnsi="Calibri Light" w:cs="Arial"/>
          <w:sz w:val="24"/>
          <w:szCs w:val="24"/>
        </w:rPr>
        <w:t>)</w:t>
      </w:r>
      <w:r w:rsidR="00113516">
        <w:rPr>
          <w:rFonts w:ascii="Calibri Light" w:hAnsi="Calibri Light" w:cs="Arial"/>
          <w:sz w:val="24"/>
          <w:szCs w:val="24"/>
        </w:rPr>
        <w:t>;</w:t>
      </w:r>
    </w:p>
    <w:p w:rsidR="0061376B" w:rsidRPr="002A5A36" w:rsidRDefault="0061376B" w:rsidP="003E6474">
      <w:pPr>
        <w:pStyle w:val="PargrafodaLista"/>
        <w:numPr>
          <w:ilvl w:val="0"/>
          <w:numId w:val="4"/>
        </w:numPr>
        <w:spacing w:before="120" w:after="0" w:line="240" w:lineRule="auto"/>
        <w:contextualSpacing w:val="0"/>
        <w:jc w:val="both"/>
        <w:rPr>
          <w:rFonts w:asciiTheme="majorHAnsi" w:hAnsiTheme="majorHAnsi" w:cs="Arial"/>
          <w:sz w:val="24"/>
          <w:szCs w:val="24"/>
        </w:rPr>
      </w:pPr>
      <w:r w:rsidRPr="002A5A36">
        <w:rPr>
          <w:rFonts w:asciiTheme="majorHAnsi" w:hAnsiTheme="majorHAnsi" w:cs="Arial"/>
          <w:sz w:val="24"/>
          <w:szCs w:val="24"/>
        </w:rPr>
        <w:t xml:space="preserve">Aceito, para efeitos do previsto </w:t>
      </w:r>
      <w:r w:rsidR="009A13CB" w:rsidRPr="002A5A36">
        <w:rPr>
          <w:rFonts w:asciiTheme="majorHAnsi" w:hAnsiTheme="majorHAnsi"/>
          <w:sz w:val="24"/>
          <w:szCs w:val="24"/>
        </w:rPr>
        <w:t xml:space="preserve">no Decreto-Lei n.º 290-D/99, de 2 de Agosto, com a redação dada pelo Decreto-Lei n.º 62/2003, de 3 de Abril, </w:t>
      </w:r>
      <w:r w:rsidRPr="002A5A36">
        <w:rPr>
          <w:rFonts w:asciiTheme="majorHAnsi" w:hAnsiTheme="majorHAnsi" w:cs="Arial"/>
          <w:sz w:val="24"/>
          <w:szCs w:val="24"/>
        </w:rPr>
        <w:t xml:space="preserve">que as comunicações com o </w:t>
      </w:r>
      <w:r w:rsidR="009A13CB" w:rsidRPr="002A5A36">
        <w:rPr>
          <w:rFonts w:asciiTheme="majorHAnsi" w:hAnsiTheme="majorHAnsi" w:cs="Arial"/>
          <w:sz w:val="24"/>
          <w:szCs w:val="24"/>
        </w:rPr>
        <w:t>Infarmed</w:t>
      </w:r>
      <w:r w:rsidRPr="002A5A36">
        <w:rPr>
          <w:rFonts w:asciiTheme="majorHAnsi" w:hAnsiTheme="majorHAnsi" w:cs="Arial"/>
          <w:sz w:val="24"/>
          <w:szCs w:val="24"/>
        </w:rPr>
        <w:t xml:space="preserve"> no âmbito do presente pedido sejam feitas através das seguintes caixas eletrónicas: </w:t>
      </w:r>
      <w:hyperlink r:id="rId8" w:history="1">
        <w:r w:rsidR="00113516" w:rsidRPr="002A5A36">
          <w:rPr>
            <w:rStyle w:val="Hiperligao"/>
            <w:rFonts w:asciiTheme="majorHAnsi" w:hAnsiTheme="majorHAnsi"/>
            <w:sz w:val="24"/>
            <w:szCs w:val="24"/>
          </w:rPr>
          <w:t>aue@infarmed.pt</w:t>
        </w:r>
      </w:hyperlink>
      <w:r w:rsidR="00113516" w:rsidRPr="002A5A36">
        <w:rPr>
          <w:rFonts w:asciiTheme="majorHAnsi" w:hAnsiTheme="majorHAnsi"/>
          <w:sz w:val="24"/>
          <w:szCs w:val="24"/>
        </w:rPr>
        <w:t xml:space="preserve"> </w:t>
      </w:r>
      <w:r w:rsidRPr="002A5A36">
        <w:rPr>
          <w:rFonts w:asciiTheme="majorHAnsi" w:hAnsiTheme="majorHAnsi" w:cs="Arial"/>
          <w:sz w:val="24"/>
          <w:szCs w:val="24"/>
        </w:rPr>
        <w:t xml:space="preserve">do </w:t>
      </w:r>
      <w:r w:rsidR="009A13CB" w:rsidRPr="002A5A36">
        <w:rPr>
          <w:rFonts w:asciiTheme="majorHAnsi" w:hAnsiTheme="majorHAnsi" w:cs="Arial"/>
          <w:sz w:val="24"/>
          <w:szCs w:val="24"/>
        </w:rPr>
        <w:t>Infarmed</w:t>
      </w:r>
      <w:r w:rsidRPr="002A5A36">
        <w:rPr>
          <w:rFonts w:asciiTheme="majorHAnsi" w:hAnsiTheme="majorHAnsi" w:cs="Arial"/>
          <w:sz w:val="24"/>
          <w:szCs w:val="24"/>
        </w:rPr>
        <w:t xml:space="preserve"> e _____________ ( e-mail) do requerente</w:t>
      </w:r>
      <w:r w:rsidR="009A13CB" w:rsidRPr="002A5A36">
        <w:rPr>
          <w:rFonts w:asciiTheme="majorHAnsi" w:hAnsiTheme="majorHAnsi" w:cs="Arial"/>
          <w:sz w:val="24"/>
          <w:szCs w:val="24"/>
        </w:rPr>
        <w:t>;</w:t>
      </w:r>
    </w:p>
    <w:p w:rsidR="0061376B" w:rsidRPr="002A5A36" w:rsidRDefault="0061376B" w:rsidP="003E6474">
      <w:pPr>
        <w:pStyle w:val="PargrafodaLista"/>
        <w:numPr>
          <w:ilvl w:val="0"/>
          <w:numId w:val="5"/>
        </w:numPr>
        <w:spacing w:before="120" w:after="0" w:line="240" w:lineRule="auto"/>
        <w:contextualSpacing w:val="0"/>
        <w:jc w:val="both"/>
        <w:rPr>
          <w:rFonts w:asciiTheme="majorHAnsi" w:hAnsiTheme="majorHAnsi" w:cs="Arial"/>
          <w:sz w:val="24"/>
          <w:szCs w:val="24"/>
        </w:rPr>
      </w:pPr>
      <w:r w:rsidRPr="002A5A36">
        <w:rPr>
          <w:rFonts w:asciiTheme="majorHAnsi" w:hAnsiTheme="majorHAnsi" w:cs="Arial"/>
          <w:sz w:val="24"/>
          <w:szCs w:val="24"/>
        </w:rPr>
        <w:t xml:space="preserve"> Igualmente aceito que as comunicações por correio eletrónico feitas nos termos do parágrafo anterior, independentemente da indicação dos nomes dos colaboradores de ambas as entidades que, em concreto, as elaboraram, reve</w:t>
      </w:r>
      <w:r w:rsidR="00113516" w:rsidRPr="002A5A36">
        <w:rPr>
          <w:rFonts w:asciiTheme="majorHAnsi" w:hAnsiTheme="majorHAnsi" w:cs="Arial"/>
          <w:sz w:val="24"/>
          <w:szCs w:val="24"/>
        </w:rPr>
        <w:t>stem valor probatório e a respe</w:t>
      </w:r>
      <w:r w:rsidRPr="002A5A36">
        <w:rPr>
          <w:rFonts w:asciiTheme="majorHAnsi" w:hAnsiTheme="majorHAnsi" w:cs="Arial"/>
          <w:sz w:val="24"/>
          <w:szCs w:val="24"/>
        </w:rPr>
        <w:t>tiva autoria é atribuída à parte remetente;</w:t>
      </w:r>
    </w:p>
    <w:p w:rsidR="0061376B" w:rsidRPr="002A5A36" w:rsidRDefault="0061376B" w:rsidP="003E6474">
      <w:pPr>
        <w:pStyle w:val="PargrafodaLista"/>
        <w:numPr>
          <w:ilvl w:val="0"/>
          <w:numId w:val="6"/>
        </w:numPr>
        <w:spacing w:before="120" w:after="0" w:line="240" w:lineRule="auto"/>
        <w:contextualSpacing w:val="0"/>
        <w:jc w:val="both"/>
        <w:rPr>
          <w:rFonts w:asciiTheme="majorHAnsi" w:hAnsiTheme="majorHAnsi" w:cs="Arial"/>
          <w:sz w:val="24"/>
          <w:szCs w:val="24"/>
        </w:rPr>
      </w:pPr>
      <w:r w:rsidRPr="002A5A36">
        <w:rPr>
          <w:rFonts w:asciiTheme="majorHAnsi" w:hAnsiTheme="majorHAnsi" w:cs="Arial"/>
          <w:sz w:val="24"/>
          <w:szCs w:val="24"/>
        </w:rPr>
        <w:t xml:space="preserve"> As comunicações feitas nos termos dos parágrafos anteriores, consideram-se recebidas pelo seu destinatário no segundo dia útil posterior ao seu envio, sendo suficiente para prova de envio o “print” retirado do sistema do seu remetente donde conste a data e hora de envio.</w:t>
      </w:r>
    </w:p>
    <w:p w:rsidR="0061376B" w:rsidRPr="00423C7E" w:rsidRDefault="0061376B" w:rsidP="0061376B">
      <w:pPr>
        <w:spacing w:after="0" w:line="360" w:lineRule="auto"/>
        <w:jc w:val="both"/>
        <w:rPr>
          <w:rFonts w:ascii="Calibri Light" w:hAnsi="Calibri Light" w:cs="Arial"/>
          <w:color w:val="2B2A29"/>
          <w:sz w:val="24"/>
          <w:szCs w:val="24"/>
        </w:rPr>
      </w:pPr>
    </w:p>
    <w:p w:rsidR="0061376B" w:rsidRPr="00423C7E" w:rsidRDefault="0061376B" w:rsidP="0061376B">
      <w:pPr>
        <w:spacing w:after="0" w:line="360" w:lineRule="auto"/>
        <w:jc w:val="both"/>
        <w:rPr>
          <w:rFonts w:ascii="Calibri Light" w:hAnsi="Calibri Light" w:cs="Arial"/>
          <w:color w:val="2B2A29"/>
          <w:sz w:val="24"/>
          <w:szCs w:val="24"/>
        </w:rPr>
      </w:pPr>
    </w:p>
    <w:p w:rsidR="0061376B" w:rsidRPr="00423C7E" w:rsidRDefault="0061376B" w:rsidP="0061376B">
      <w:pPr>
        <w:spacing w:after="0" w:line="360" w:lineRule="auto"/>
        <w:rPr>
          <w:rFonts w:ascii="Calibri Light" w:hAnsi="Calibri Light" w:cs="Arial"/>
          <w:color w:val="2B2A29"/>
          <w:sz w:val="24"/>
          <w:szCs w:val="24"/>
        </w:rPr>
      </w:pPr>
      <w:r w:rsidRPr="00423C7E">
        <w:rPr>
          <w:rFonts w:ascii="Calibri Light" w:hAnsi="Calibri Light" w:cs="Arial"/>
          <w:color w:val="2B2A29"/>
          <w:sz w:val="24"/>
          <w:szCs w:val="24"/>
        </w:rPr>
        <w:t>Pede Deferimento,</w:t>
      </w:r>
    </w:p>
    <w:p w:rsidR="0061376B" w:rsidRPr="00423C7E" w:rsidRDefault="0061376B" w:rsidP="0061376B">
      <w:pPr>
        <w:spacing w:after="0" w:line="360" w:lineRule="auto"/>
        <w:jc w:val="both"/>
        <w:rPr>
          <w:rFonts w:ascii="Calibri Light" w:hAnsi="Calibri Light" w:cs="Arial"/>
          <w:color w:val="2B2A29"/>
          <w:sz w:val="24"/>
          <w:szCs w:val="24"/>
        </w:rPr>
      </w:pPr>
    </w:p>
    <w:p w:rsidR="0061376B" w:rsidRPr="00727EFA" w:rsidRDefault="0061376B" w:rsidP="0061376B">
      <w:pPr>
        <w:spacing w:line="360" w:lineRule="auto"/>
        <w:rPr>
          <w:rFonts w:ascii="Calibri Light" w:hAnsi="Calibri Light" w:cs="Arial"/>
          <w:color w:val="2B2A29"/>
          <w:sz w:val="24"/>
          <w:szCs w:val="24"/>
        </w:rPr>
      </w:pPr>
      <w:r w:rsidRPr="00727EFA">
        <w:rPr>
          <w:rFonts w:ascii="Calibri Light" w:hAnsi="Calibri Light" w:cs="Arial"/>
          <w:color w:val="2B2A29"/>
          <w:sz w:val="24"/>
          <w:szCs w:val="24"/>
        </w:rPr>
        <w:t xml:space="preserve">____________________, ___ de ________________ </w:t>
      </w:r>
      <w:proofErr w:type="spellStart"/>
      <w:r w:rsidRPr="00727EFA">
        <w:rPr>
          <w:rFonts w:ascii="Calibri Light" w:hAnsi="Calibri Light" w:cs="Arial"/>
          <w:color w:val="2B2A29"/>
          <w:sz w:val="24"/>
          <w:szCs w:val="24"/>
        </w:rPr>
        <w:t>de</w:t>
      </w:r>
      <w:proofErr w:type="spellEnd"/>
      <w:r w:rsidRPr="00727EFA">
        <w:rPr>
          <w:rFonts w:ascii="Calibri Light" w:hAnsi="Calibri Light" w:cs="Arial"/>
          <w:color w:val="2B2A29"/>
          <w:sz w:val="24"/>
          <w:szCs w:val="24"/>
        </w:rPr>
        <w:t>_____</w:t>
      </w:r>
    </w:p>
    <w:p w:rsidR="0061376B" w:rsidRPr="00423C7E" w:rsidRDefault="0061376B" w:rsidP="0061376B">
      <w:pPr>
        <w:spacing w:after="0" w:line="360" w:lineRule="auto"/>
        <w:jc w:val="both"/>
        <w:rPr>
          <w:rFonts w:ascii="Calibri Light" w:hAnsi="Calibri Light" w:cs="Arial"/>
          <w:sz w:val="24"/>
          <w:szCs w:val="24"/>
        </w:rPr>
      </w:pPr>
    </w:p>
    <w:p w:rsidR="0061376B" w:rsidRPr="00423C7E" w:rsidRDefault="0061376B" w:rsidP="0061376B">
      <w:pPr>
        <w:spacing w:after="0" w:line="360" w:lineRule="auto"/>
        <w:jc w:val="both"/>
        <w:rPr>
          <w:rFonts w:ascii="Calibri Light" w:hAnsi="Calibri Light" w:cs="Arial"/>
          <w:color w:val="2B2A29"/>
          <w:spacing w:val="-4"/>
          <w:sz w:val="24"/>
          <w:szCs w:val="24"/>
        </w:rPr>
      </w:pPr>
    </w:p>
    <w:p w:rsidR="0061376B" w:rsidRPr="00423C7E" w:rsidRDefault="0061376B" w:rsidP="0061376B">
      <w:pPr>
        <w:spacing w:after="0" w:line="360" w:lineRule="auto"/>
        <w:jc w:val="both"/>
        <w:rPr>
          <w:rFonts w:ascii="Calibri Light" w:hAnsi="Calibri Light" w:cs="Arial"/>
          <w:color w:val="2B2A29"/>
          <w:spacing w:val="-4"/>
          <w:sz w:val="24"/>
          <w:szCs w:val="24"/>
        </w:rPr>
      </w:pPr>
    </w:p>
    <w:p w:rsidR="0061376B" w:rsidRPr="00423C7E" w:rsidRDefault="0061376B" w:rsidP="0061376B">
      <w:pPr>
        <w:spacing w:after="0" w:line="360" w:lineRule="auto"/>
        <w:jc w:val="center"/>
        <w:rPr>
          <w:rFonts w:ascii="Calibri Light" w:hAnsi="Calibri Light" w:cs="Arial"/>
          <w:sz w:val="24"/>
          <w:szCs w:val="24"/>
        </w:rPr>
      </w:pPr>
      <w:r w:rsidRPr="00423C7E">
        <w:rPr>
          <w:rFonts w:ascii="Calibri Light" w:hAnsi="Calibri Light" w:cs="Arial"/>
          <w:color w:val="2B2A29"/>
          <w:spacing w:val="-4"/>
          <w:sz w:val="24"/>
          <w:szCs w:val="24"/>
        </w:rPr>
        <w:t>(assinatura do requerente)</w:t>
      </w:r>
    </w:p>
    <w:p w:rsidR="0061376B" w:rsidRPr="00423C7E" w:rsidRDefault="0061376B" w:rsidP="0061376B">
      <w:pPr>
        <w:spacing w:after="0" w:line="360" w:lineRule="auto"/>
        <w:jc w:val="center"/>
        <w:rPr>
          <w:rFonts w:ascii="Calibri Light" w:hAnsi="Calibri Light" w:cs="Arial"/>
          <w:sz w:val="24"/>
          <w:szCs w:val="24"/>
        </w:rPr>
      </w:pPr>
    </w:p>
    <w:p w:rsidR="0061376B" w:rsidRPr="0061376B" w:rsidRDefault="0061376B" w:rsidP="0061376B">
      <w:pPr>
        <w:pStyle w:val="Ttulo"/>
        <w:jc w:val="left"/>
        <w:rPr>
          <w:rFonts w:asciiTheme="minorHAnsi" w:hAnsiTheme="minorHAnsi"/>
          <w:sz w:val="20"/>
        </w:rPr>
      </w:pPr>
    </w:p>
    <w:sectPr w:rsidR="0061376B" w:rsidRPr="0061376B">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39A1" w:rsidRDefault="00AA39A1" w:rsidP="00FB03C9">
      <w:pPr>
        <w:spacing w:after="0" w:line="240" w:lineRule="auto"/>
      </w:pPr>
      <w:r>
        <w:separator/>
      </w:r>
    </w:p>
  </w:endnote>
  <w:endnote w:type="continuationSeparator" w:id="0">
    <w:p w:rsidR="00AA39A1" w:rsidRDefault="00AA39A1" w:rsidP="00FB0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381101"/>
      <w:docPartObj>
        <w:docPartGallery w:val="Page Numbers (Bottom of Page)"/>
        <w:docPartUnique/>
      </w:docPartObj>
    </w:sdtPr>
    <w:sdtEndPr>
      <w:rPr>
        <w:rFonts w:ascii="Century Gothic" w:hAnsi="Century Gothic"/>
        <w:sz w:val="16"/>
        <w:szCs w:val="16"/>
      </w:rPr>
    </w:sdtEndPr>
    <w:sdtContent>
      <w:p w:rsidR="00CD183F" w:rsidRDefault="00CD183F" w:rsidP="00580D48">
        <w:pPr>
          <w:pStyle w:val="Rodap"/>
        </w:pPr>
        <w:r w:rsidRPr="000A658E">
          <w:rPr>
            <w:rFonts w:ascii="Century Gothic" w:hAnsi="Century Gothic"/>
            <w:sz w:val="16"/>
            <w:szCs w:val="16"/>
          </w:rPr>
          <w:t xml:space="preserve">Data da última atualização: </w:t>
        </w:r>
        <w:r w:rsidR="00ED118E">
          <w:rPr>
            <w:rFonts w:ascii="Century Gothic" w:hAnsi="Century Gothic"/>
            <w:sz w:val="16"/>
            <w:szCs w:val="16"/>
          </w:rPr>
          <w:t>22</w:t>
        </w:r>
        <w:r>
          <w:rPr>
            <w:rFonts w:ascii="Century Gothic" w:hAnsi="Century Gothic"/>
            <w:sz w:val="16"/>
            <w:szCs w:val="16"/>
          </w:rPr>
          <w:t>-10-2018</w:t>
        </w:r>
        <w:r>
          <w:rPr>
            <w:rFonts w:ascii="Century Gothic" w:hAnsi="Century Gothic"/>
            <w:sz w:val="16"/>
            <w:szCs w:val="16"/>
          </w:rPr>
          <w:tab/>
        </w:r>
        <w:r>
          <w:rPr>
            <w:rFonts w:ascii="Century Gothic" w:hAnsi="Century Gothic"/>
            <w:sz w:val="16"/>
            <w:szCs w:val="16"/>
          </w:rPr>
          <w:tab/>
        </w:r>
        <w:sdt>
          <w:sdtPr>
            <w:id w:val="-1769616900"/>
            <w:docPartObj>
              <w:docPartGallery w:val="Page Numbers (Top of Page)"/>
              <w:docPartUnique/>
            </w:docPartObj>
          </w:sdtPr>
          <w:sdtEndPr>
            <w:rPr>
              <w:rFonts w:ascii="Century Gothic" w:hAnsi="Century Gothic"/>
              <w:sz w:val="16"/>
              <w:szCs w:val="16"/>
            </w:rPr>
          </w:sdtEndPr>
          <w:sdtContent>
            <w:r w:rsidRPr="00580D48">
              <w:rPr>
                <w:rFonts w:ascii="Century Gothic" w:hAnsi="Century Gothic"/>
                <w:sz w:val="16"/>
                <w:szCs w:val="16"/>
              </w:rPr>
              <w:t xml:space="preserve">Página </w:t>
            </w:r>
            <w:r w:rsidRPr="00580D48">
              <w:rPr>
                <w:rFonts w:ascii="Century Gothic" w:hAnsi="Century Gothic"/>
                <w:sz w:val="16"/>
                <w:szCs w:val="16"/>
              </w:rPr>
              <w:fldChar w:fldCharType="begin"/>
            </w:r>
            <w:r w:rsidRPr="00580D48">
              <w:rPr>
                <w:rFonts w:ascii="Century Gothic" w:hAnsi="Century Gothic"/>
                <w:sz w:val="16"/>
                <w:szCs w:val="16"/>
              </w:rPr>
              <w:instrText>PAGE</w:instrText>
            </w:r>
            <w:r w:rsidRPr="00580D48">
              <w:rPr>
                <w:rFonts w:ascii="Century Gothic" w:hAnsi="Century Gothic"/>
                <w:sz w:val="16"/>
                <w:szCs w:val="16"/>
              </w:rPr>
              <w:fldChar w:fldCharType="separate"/>
            </w:r>
            <w:r w:rsidR="00580D48">
              <w:rPr>
                <w:rFonts w:ascii="Century Gothic" w:hAnsi="Century Gothic"/>
                <w:noProof/>
                <w:sz w:val="16"/>
                <w:szCs w:val="16"/>
              </w:rPr>
              <w:t>3</w:t>
            </w:r>
            <w:r w:rsidRPr="00580D48">
              <w:rPr>
                <w:rFonts w:ascii="Century Gothic" w:hAnsi="Century Gothic"/>
                <w:sz w:val="16"/>
                <w:szCs w:val="16"/>
              </w:rPr>
              <w:fldChar w:fldCharType="end"/>
            </w:r>
            <w:r w:rsidRPr="00580D48">
              <w:rPr>
                <w:rFonts w:ascii="Century Gothic" w:hAnsi="Century Gothic"/>
                <w:sz w:val="16"/>
                <w:szCs w:val="16"/>
              </w:rPr>
              <w:t xml:space="preserve"> de </w:t>
            </w:r>
            <w:r w:rsidRPr="00580D48">
              <w:rPr>
                <w:rFonts w:ascii="Century Gothic" w:hAnsi="Century Gothic"/>
                <w:sz w:val="16"/>
                <w:szCs w:val="16"/>
              </w:rPr>
              <w:fldChar w:fldCharType="begin"/>
            </w:r>
            <w:r w:rsidRPr="00580D48">
              <w:rPr>
                <w:rFonts w:ascii="Century Gothic" w:hAnsi="Century Gothic"/>
                <w:sz w:val="16"/>
                <w:szCs w:val="16"/>
              </w:rPr>
              <w:instrText>NUMPAGES</w:instrText>
            </w:r>
            <w:r w:rsidRPr="00580D48">
              <w:rPr>
                <w:rFonts w:ascii="Century Gothic" w:hAnsi="Century Gothic"/>
                <w:sz w:val="16"/>
                <w:szCs w:val="16"/>
              </w:rPr>
              <w:fldChar w:fldCharType="separate"/>
            </w:r>
            <w:r w:rsidR="00580D48">
              <w:rPr>
                <w:rFonts w:ascii="Century Gothic" w:hAnsi="Century Gothic"/>
                <w:noProof/>
                <w:sz w:val="16"/>
                <w:szCs w:val="16"/>
              </w:rPr>
              <w:t>3</w:t>
            </w:r>
            <w:r w:rsidRPr="00580D48">
              <w:rPr>
                <w:rFonts w:ascii="Century Gothic" w:hAnsi="Century Gothic"/>
                <w:sz w:val="16"/>
                <w:szCs w:val="16"/>
              </w:rPr>
              <w:fldChar w:fldCharType="end"/>
            </w:r>
          </w:sdtContent>
        </w:sdt>
      </w:p>
    </w:sdtContent>
  </w:sdt>
  <w:p w:rsidR="00CD183F" w:rsidRPr="00580D48" w:rsidRDefault="00CD183F" w:rsidP="00CD183F">
    <w:pPr>
      <w:pStyle w:val="Rodap"/>
      <w:rPr>
        <w:rFonts w:ascii="Century Gothic" w:hAnsi="Century Gothi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39A1" w:rsidRDefault="00AA39A1" w:rsidP="00FB03C9">
      <w:pPr>
        <w:spacing w:after="0" w:line="240" w:lineRule="auto"/>
      </w:pPr>
      <w:r>
        <w:separator/>
      </w:r>
    </w:p>
  </w:footnote>
  <w:footnote w:type="continuationSeparator" w:id="0">
    <w:p w:rsidR="00AA39A1" w:rsidRDefault="00AA39A1" w:rsidP="00FB03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B11ED"/>
    <w:multiLevelType w:val="hybridMultilevel"/>
    <w:tmpl w:val="EF4E047A"/>
    <w:lvl w:ilvl="0" w:tplc="476A0CA4">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15:restartNumberingAfterBreak="0">
    <w:nsid w:val="15B43C4F"/>
    <w:multiLevelType w:val="hybridMultilevel"/>
    <w:tmpl w:val="D3AAA01A"/>
    <w:lvl w:ilvl="0" w:tplc="476A0CA4">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 w15:restartNumberingAfterBreak="0">
    <w:nsid w:val="235A5AED"/>
    <w:multiLevelType w:val="hybridMultilevel"/>
    <w:tmpl w:val="DE54F7A2"/>
    <w:lvl w:ilvl="0" w:tplc="476A0CA4">
      <w:start w:val="1"/>
      <w:numFmt w:val="bullet"/>
      <w:lvlText w:val=""/>
      <w:lvlJc w:val="left"/>
      <w:pPr>
        <w:ind w:left="5464" w:hanging="360"/>
      </w:pPr>
      <w:rPr>
        <w:rFonts w:ascii="Wingdings" w:hAnsi="Wingdings" w:hint="default"/>
      </w:rPr>
    </w:lvl>
    <w:lvl w:ilvl="1" w:tplc="08160003" w:tentative="1">
      <w:start w:val="1"/>
      <w:numFmt w:val="bullet"/>
      <w:lvlText w:val="o"/>
      <w:lvlJc w:val="left"/>
      <w:pPr>
        <w:ind w:left="165" w:hanging="360"/>
      </w:pPr>
      <w:rPr>
        <w:rFonts w:ascii="Courier New" w:hAnsi="Courier New" w:cs="Courier New" w:hint="default"/>
      </w:rPr>
    </w:lvl>
    <w:lvl w:ilvl="2" w:tplc="08160005" w:tentative="1">
      <w:start w:val="1"/>
      <w:numFmt w:val="bullet"/>
      <w:lvlText w:val=""/>
      <w:lvlJc w:val="left"/>
      <w:pPr>
        <w:ind w:left="885" w:hanging="360"/>
      </w:pPr>
      <w:rPr>
        <w:rFonts w:ascii="Wingdings" w:hAnsi="Wingdings" w:hint="default"/>
      </w:rPr>
    </w:lvl>
    <w:lvl w:ilvl="3" w:tplc="08160001" w:tentative="1">
      <w:start w:val="1"/>
      <w:numFmt w:val="bullet"/>
      <w:lvlText w:val=""/>
      <w:lvlJc w:val="left"/>
      <w:pPr>
        <w:ind w:left="1605" w:hanging="360"/>
      </w:pPr>
      <w:rPr>
        <w:rFonts w:ascii="Symbol" w:hAnsi="Symbol" w:hint="default"/>
      </w:rPr>
    </w:lvl>
    <w:lvl w:ilvl="4" w:tplc="08160003" w:tentative="1">
      <w:start w:val="1"/>
      <w:numFmt w:val="bullet"/>
      <w:lvlText w:val="o"/>
      <w:lvlJc w:val="left"/>
      <w:pPr>
        <w:ind w:left="2325" w:hanging="360"/>
      </w:pPr>
      <w:rPr>
        <w:rFonts w:ascii="Courier New" w:hAnsi="Courier New" w:cs="Courier New" w:hint="default"/>
      </w:rPr>
    </w:lvl>
    <w:lvl w:ilvl="5" w:tplc="08160005" w:tentative="1">
      <w:start w:val="1"/>
      <w:numFmt w:val="bullet"/>
      <w:lvlText w:val=""/>
      <w:lvlJc w:val="left"/>
      <w:pPr>
        <w:ind w:left="3045" w:hanging="360"/>
      </w:pPr>
      <w:rPr>
        <w:rFonts w:ascii="Wingdings" w:hAnsi="Wingdings" w:hint="default"/>
      </w:rPr>
    </w:lvl>
    <w:lvl w:ilvl="6" w:tplc="08160001" w:tentative="1">
      <w:start w:val="1"/>
      <w:numFmt w:val="bullet"/>
      <w:lvlText w:val=""/>
      <w:lvlJc w:val="left"/>
      <w:pPr>
        <w:ind w:left="3765" w:hanging="360"/>
      </w:pPr>
      <w:rPr>
        <w:rFonts w:ascii="Symbol" w:hAnsi="Symbol" w:hint="default"/>
      </w:rPr>
    </w:lvl>
    <w:lvl w:ilvl="7" w:tplc="08160003" w:tentative="1">
      <w:start w:val="1"/>
      <w:numFmt w:val="bullet"/>
      <w:lvlText w:val="o"/>
      <w:lvlJc w:val="left"/>
      <w:pPr>
        <w:ind w:left="4485" w:hanging="360"/>
      </w:pPr>
      <w:rPr>
        <w:rFonts w:ascii="Courier New" w:hAnsi="Courier New" w:cs="Courier New" w:hint="default"/>
      </w:rPr>
    </w:lvl>
    <w:lvl w:ilvl="8" w:tplc="08160005" w:tentative="1">
      <w:start w:val="1"/>
      <w:numFmt w:val="bullet"/>
      <w:lvlText w:val=""/>
      <w:lvlJc w:val="left"/>
      <w:pPr>
        <w:ind w:left="5205" w:hanging="360"/>
      </w:pPr>
      <w:rPr>
        <w:rFonts w:ascii="Wingdings" w:hAnsi="Wingdings" w:hint="default"/>
      </w:rPr>
    </w:lvl>
  </w:abstractNum>
  <w:abstractNum w:abstractNumId="3" w15:restartNumberingAfterBreak="0">
    <w:nsid w:val="387061B8"/>
    <w:multiLevelType w:val="hybridMultilevel"/>
    <w:tmpl w:val="2B3E5FEA"/>
    <w:lvl w:ilvl="0" w:tplc="476A0CA4">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4" w15:restartNumberingAfterBreak="0">
    <w:nsid w:val="3A162333"/>
    <w:multiLevelType w:val="hybridMultilevel"/>
    <w:tmpl w:val="49162234"/>
    <w:lvl w:ilvl="0" w:tplc="08160001">
      <w:start w:val="1"/>
      <w:numFmt w:val="bullet"/>
      <w:lvlText w:val=""/>
      <w:lvlJc w:val="left"/>
      <w:pPr>
        <w:ind w:left="1428" w:hanging="360"/>
      </w:pPr>
      <w:rPr>
        <w:rFonts w:ascii="Symbol" w:hAnsi="Symbol"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5" w15:restartNumberingAfterBreak="0">
    <w:nsid w:val="3DDA1488"/>
    <w:multiLevelType w:val="hybridMultilevel"/>
    <w:tmpl w:val="B9EE7B96"/>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6" w15:restartNumberingAfterBreak="0">
    <w:nsid w:val="5CAB469E"/>
    <w:multiLevelType w:val="hybridMultilevel"/>
    <w:tmpl w:val="C1B4C4C2"/>
    <w:lvl w:ilvl="0" w:tplc="476A0CA4">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7" w15:restartNumberingAfterBreak="0">
    <w:nsid w:val="68DD37A2"/>
    <w:multiLevelType w:val="hybridMultilevel"/>
    <w:tmpl w:val="15F81E3C"/>
    <w:lvl w:ilvl="0" w:tplc="C1AA1376">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3"/>
  </w:num>
  <w:num w:numId="4">
    <w:abstractNumId w:val="6"/>
  </w:num>
  <w:num w:numId="5">
    <w:abstractNumId w:val="1"/>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76B"/>
    <w:rsid w:val="000903AB"/>
    <w:rsid w:val="000A3B30"/>
    <w:rsid w:val="000D1815"/>
    <w:rsid w:val="00113516"/>
    <w:rsid w:val="00121EE9"/>
    <w:rsid w:val="001D5425"/>
    <w:rsid w:val="002A5A36"/>
    <w:rsid w:val="00324911"/>
    <w:rsid w:val="003E6474"/>
    <w:rsid w:val="003E7DA1"/>
    <w:rsid w:val="004A6D18"/>
    <w:rsid w:val="00531256"/>
    <w:rsid w:val="00564633"/>
    <w:rsid w:val="00571FDB"/>
    <w:rsid w:val="00580D48"/>
    <w:rsid w:val="005D5E4C"/>
    <w:rsid w:val="005F3464"/>
    <w:rsid w:val="0061376B"/>
    <w:rsid w:val="00674621"/>
    <w:rsid w:val="00694DF6"/>
    <w:rsid w:val="00722BCF"/>
    <w:rsid w:val="00745F50"/>
    <w:rsid w:val="008967BC"/>
    <w:rsid w:val="009776B6"/>
    <w:rsid w:val="009A13CB"/>
    <w:rsid w:val="00AA39A1"/>
    <w:rsid w:val="00AF70A5"/>
    <w:rsid w:val="00B822FF"/>
    <w:rsid w:val="00B86C7D"/>
    <w:rsid w:val="00BF0CCF"/>
    <w:rsid w:val="00CD183F"/>
    <w:rsid w:val="00CE4F90"/>
    <w:rsid w:val="00D52C3F"/>
    <w:rsid w:val="00D73F47"/>
    <w:rsid w:val="00E15942"/>
    <w:rsid w:val="00ED118E"/>
    <w:rsid w:val="00FA475E"/>
    <w:rsid w:val="00FB03C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8B4C68-836F-4F42-B79D-372D319F7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arter"/>
    <w:qFormat/>
    <w:rsid w:val="0061376B"/>
    <w:pPr>
      <w:spacing w:after="0" w:line="240" w:lineRule="auto"/>
      <w:jc w:val="center"/>
    </w:pPr>
    <w:rPr>
      <w:rFonts w:ascii="Arial" w:eastAsia="Times New Roman" w:hAnsi="Arial" w:cs="Times New Roman"/>
      <w:b/>
      <w:szCs w:val="20"/>
      <w:lang w:eastAsia="pt-PT"/>
    </w:rPr>
  </w:style>
  <w:style w:type="character" w:customStyle="1" w:styleId="TtuloCarter">
    <w:name w:val="Título Caráter"/>
    <w:basedOn w:val="Tipodeletrapredefinidodopargrafo"/>
    <w:link w:val="Ttulo"/>
    <w:rsid w:val="0061376B"/>
    <w:rPr>
      <w:rFonts w:ascii="Arial" w:eastAsia="Times New Roman" w:hAnsi="Arial" w:cs="Times New Roman"/>
      <w:b/>
      <w:szCs w:val="20"/>
      <w:lang w:eastAsia="pt-PT"/>
    </w:rPr>
  </w:style>
  <w:style w:type="table" w:styleId="TabelacomGrelha">
    <w:name w:val="Table Grid"/>
    <w:basedOn w:val="Tabelanormal"/>
    <w:uiPriority w:val="39"/>
    <w:rsid w:val="00613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61376B"/>
    <w:pPr>
      <w:spacing w:after="200" w:line="276" w:lineRule="auto"/>
      <w:ind w:left="720"/>
      <w:contextualSpacing/>
    </w:pPr>
    <w:rPr>
      <w:rFonts w:ascii="Calibri" w:eastAsia="Times New Roman" w:hAnsi="Calibri" w:cs="Times New Roman"/>
      <w:lang w:eastAsia="pt-PT"/>
    </w:rPr>
  </w:style>
  <w:style w:type="character" w:styleId="Hiperligao">
    <w:name w:val="Hyperlink"/>
    <w:basedOn w:val="Tipodeletrapredefinidodopargrafo"/>
    <w:uiPriority w:val="99"/>
    <w:unhideWhenUsed/>
    <w:rsid w:val="00113516"/>
    <w:rPr>
      <w:color w:val="0563C1" w:themeColor="hyperlink"/>
      <w:u w:val="single"/>
    </w:rPr>
  </w:style>
  <w:style w:type="paragraph" w:styleId="Textodebalo">
    <w:name w:val="Balloon Text"/>
    <w:basedOn w:val="Normal"/>
    <w:link w:val="TextodebaloCarter"/>
    <w:uiPriority w:val="99"/>
    <w:semiHidden/>
    <w:unhideWhenUsed/>
    <w:rsid w:val="00FB03C9"/>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FB03C9"/>
    <w:rPr>
      <w:rFonts w:ascii="Segoe UI" w:hAnsi="Segoe UI" w:cs="Segoe UI"/>
      <w:sz w:val="18"/>
      <w:szCs w:val="18"/>
    </w:rPr>
  </w:style>
  <w:style w:type="paragraph" w:styleId="Cabealho">
    <w:name w:val="header"/>
    <w:basedOn w:val="Normal"/>
    <w:link w:val="CabealhoCarter"/>
    <w:uiPriority w:val="99"/>
    <w:unhideWhenUsed/>
    <w:rsid w:val="00FB03C9"/>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FB03C9"/>
  </w:style>
  <w:style w:type="paragraph" w:styleId="Rodap">
    <w:name w:val="footer"/>
    <w:basedOn w:val="Normal"/>
    <w:link w:val="RodapCarter"/>
    <w:uiPriority w:val="99"/>
    <w:unhideWhenUsed/>
    <w:rsid w:val="00FB03C9"/>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FB03C9"/>
  </w:style>
  <w:style w:type="paragraph" w:styleId="Reviso">
    <w:name w:val="Revision"/>
    <w:hidden/>
    <w:uiPriority w:val="99"/>
    <w:semiHidden/>
    <w:rsid w:val="001D54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00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e@infarmed.p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0C547-C3F6-4894-8025-F03A686F7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649</Words>
  <Characters>3508</Characters>
  <Application>Microsoft Office Word</Application>
  <DocSecurity>4</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Infarmed</dc:creator>
  <cp:keywords/>
  <dc:description/>
  <cp:lastModifiedBy>Laura Leite</cp:lastModifiedBy>
  <cp:revision>2</cp:revision>
  <dcterms:created xsi:type="dcterms:W3CDTF">2021-04-14T15:41:00Z</dcterms:created>
  <dcterms:modified xsi:type="dcterms:W3CDTF">2021-04-14T15:41:00Z</dcterms:modified>
</cp:coreProperties>
</file>